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6F1" w:rsidRDefault="000D66F1" w:rsidP="00EC0AD1">
      <w:pPr>
        <w:pStyle w:val="NormalWeb"/>
      </w:pPr>
    </w:p>
    <w:p w:rsidR="000D66F1" w:rsidRPr="00EC0AD1" w:rsidRDefault="000D66F1" w:rsidP="00EC0AD1">
      <w:pPr>
        <w:pStyle w:val="NormalWeb"/>
      </w:pPr>
      <w:r>
        <w:rPr>
          <w:noProof/>
        </w:rPr>
        <w:drawing>
          <wp:inline distT="0" distB="0" distL="0" distR="0" wp14:anchorId="06FEA319" wp14:editId="71C39D6B">
            <wp:extent cx="5760720" cy="1907931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4A52" w:rsidRDefault="003D4A52" w:rsidP="00C17A22">
      <w:pPr>
        <w:spacing w:after="240"/>
        <w:jc w:val="center"/>
      </w:pPr>
      <w:r>
        <w:rPr>
          <w:rFonts w:ascii="Times New Roman" w:hAnsi="Times New Roman"/>
          <w:b/>
          <w:sz w:val="28"/>
        </w:rPr>
        <w:t xml:space="preserve">Abstract </w:t>
      </w:r>
      <w:r w:rsidR="00C17A22">
        <w:rPr>
          <w:rFonts w:ascii="Times New Roman" w:hAnsi="Times New Roman"/>
          <w:b/>
          <w:sz w:val="28"/>
        </w:rPr>
        <w:t xml:space="preserve">Title </w:t>
      </w:r>
      <w:r>
        <w:rPr>
          <w:rFonts w:ascii="Times New Roman" w:hAnsi="Times New Roman"/>
          <w:b/>
          <w:sz w:val="28"/>
        </w:rPr>
        <w:t xml:space="preserve">(Times New Roman, 14 </w:t>
      </w:r>
      <w:proofErr w:type="spellStart"/>
      <w:r>
        <w:rPr>
          <w:rFonts w:ascii="Times New Roman" w:hAnsi="Times New Roman"/>
          <w:b/>
          <w:sz w:val="28"/>
        </w:rPr>
        <w:t>pt</w:t>
      </w:r>
      <w:proofErr w:type="spellEnd"/>
      <w:r>
        <w:rPr>
          <w:rFonts w:ascii="Times New Roman" w:hAnsi="Times New Roman"/>
          <w:b/>
          <w:sz w:val="28"/>
        </w:rPr>
        <w:t>, Bold, Centered)</w:t>
      </w:r>
    </w:p>
    <w:p w:rsidR="003D4A52" w:rsidRDefault="003D4A52" w:rsidP="003D4A52">
      <w:pPr>
        <w:spacing w:after="120"/>
        <w:jc w:val="center"/>
      </w:pPr>
      <w:r>
        <w:rPr>
          <w:rFonts w:ascii="Times New Roman" w:hAnsi="Times New Roman"/>
          <w:b/>
        </w:rPr>
        <w:t>First Author¹, Second Author², Third Author¹</w:t>
      </w:r>
    </w:p>
    <w:p w:rsidR="003D4A52" w:rsidRDefault="003D4A52" w:rsidP="003D4A52">
      <w:pPr>
        <w:spacing w:after="80"/>
        <w:jc w:val="center"/>
      </w:pPr>
      <w:r>
        <w:rPr>
          <w:rFonts w:ascii="Times New Roman" w:hAnsi="Times New Roman"/>
          <w:i/>
          <w:sz w:val="20"/>
        </w:rPr>
        <w:t>¹ Department, Institution, City, Country</w:t>
      </w:r>
      <w:r>
        <w:rPr>
          <w:rFonts w:ascii="Times New Roman" w:hAnsi="Times New Roman"/>
          <w:i/>
          <w:sz w:val="20"/>
        </w:rPr>
        <w:br/>
        <w:t>² Department, Institution, City, Country</w:t>
      </w:r>
    </w:p>
    <w:p w:rsidR="005B4F8B" w:rsidRPr="005B4F8B" w:rsidRDefault="00C17A22" w:rsidP="005B4F8B">
      <w:pPr>
        <w:spacing w:after="480"/>
        <w:jc w:val="center"/>
        <w:rPr>
          <w:rStyle w:val="Accentuation"/>
          <w:rFonts w:ascii="Times New Roman" w:hAnsi="Times New Roman"/>
          <w:i w:val="0"/>
          <w:iCs w:val="0"/>
          <w:sz w:val="20"/>
        </w:rPr>
      </w:pPr>
      <w:r>
        <w:rPr>
          <w:rFonts w:ascii="Times New Roman" w:hAnsi="Times New Roman"/>
          <w:sz w:val="20"/>
        </w:rPr>
        <w:t>Corresponding a</w:t>
      </w:r>
      <w:r w:rsidR="003D4A52">
        <w:rPr>
          <w:rFonts w:ascii="Times New Roman" w:hAnsi="Times New Roman"/>
          <w:sz w:val="20"/>
        </w:rPr>
        <w:t xml:space="preserve">uthor: </w:t>
      </w:r>
      <w:hyperlink r:id="rId6" w:history="1">
        <w:r w:rsidRPr="00720917">
          <w:rPr>
            <w:rStyle w:val="Lienhypertexte"/>
            <w:rFonts w:ascii="Times New Roman" w:hAnsi="Times New Roman"/>
            <w:sz w:val="20"/>
          </w:rPr>
          <w:t>email@example.com</w:t>
        </w:r>
      </w:hyperlink>
    </w:p>
    <w:p w:rsidR="005B4F8B" w:rsidRPr="00C37CB2" w:rsidRDefault="005B4F8B" w:rsidP="00C37CB2">
      <w:pPr>
        <w:pStyle w:val="pdq2pgselectionanchorcontainer"/>
        <w:spacing w:before="0" w:beforeAutospacing="0" w:after="0" w:afterAutospacing="0" w:line="360" w:lineRule="auto"/>
        <w:jc w:val="both"/>
        <w:rPr>
          <w:i/>
          <w:iCs/>
        </w:rPr>
      </w:pPr>
      <w:proofErr w:type="spellStart"/>
      <w:r>
        <w:rPr>
          <w:b/>
          <w:bCs/>
        </w:rPr>
        <w:t>Conference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Topic:</w:t>
      </w:r>
      <w:proofErr w:type="gramEnd"/>
      <w:r>
        <w:t xml:space="preserve"> (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the </w:t>
      </w:r>
      <w:proofErr w:type="spellStart"/>
      <w:r>
        <w:t>conference</w:t>
      </w:r>
      <w:proofErr w:type="spellEnd"/>
      <w:r>
        <w:t xml:space="preserve"> topic </w:t>
      </w:r>
      <w:proofErr w:type="spellStart"/>
      <w:r>
        <w:t>that</w:t>
      </w:r>
      <w:proofErr w:type="spellEnd"/>
      <w:r>
        <w:t xml:space="preserve"> best matches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submission</w:t>
      </w:r>
      <w:proofErr w:type="spellEnd"/>
      <w:r>
        <w:t xml:space="preserve">: Natural </w:t>
      </w:r>
      <w:proofErr w:type="spellStart"/>
      <w:r>
        <w:t>Products</w:t>
      </w:r>
      <w:proofErr w:type="spellEnd"/>
      <w:r>
        <w:t xml:space="preserve">,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Synthesis</w:t>
      </w:r>
      <w:proofErr w:type="spellEnd"/>
      <w:r>
        <w:t xml:space="preserve">, Green </w:t>
      </w:r>
      <w:proofErr w:type="spellStart"/>
      <w:r>
        <w:t>Chemistry</w:t>
      </w:r>
      <w:proofErr w:type="spellEnd"/>
      <w:r>
        <w:t xml:space="preserve">, or </w:t>
      </w:r>
      <w:proofErr w:type="spellStart"/>
      <w:r>
        <w:t>Artificial</w:t>
      </w:r>
      <w:proofErr w:type="spellEnd"/>
      <w:r>
        <w:t xml:space="preserve"> Intelligence).</w:t>
      </w:r>
    </w:p>
    <w:p w:rsidR="00C37CB2" w:rsidRPr="00C37CB2" w:rsidRDefault="00C37CB2" w:rsidP="00C37CB2">
      <w:pPr>
        <w:pStyle w:val="NormalWeb"/>
        <w:spacing w:before="0" w:beforeAutospacing="0" w:after="0" w:afterAutospacing="0" w:line="360" w:lineRule="auto"/>
        <w:jc w:val="both"/>
        <w:rPr>
          <w:i/>
          <w:iCs/>
        </w:rPr>
      </w:pPr>
      <w:r w:rsidRPr="00C37CB2">
        <w:rPr>
          <w:rStyle w:val="lev"/>
        </w:rPr>
        <w:t>Abstract</w:t>
      </w:r>
      <w:r w:rsidRPr="00C37CB2">
        <w:rPr>
          <w:i/>
          <w:iCs/>
        </w:rPr>
        <w:br/>
      </w:r>
      <w:r w:rsidRPr="00C37CB2">
        <w:rPr>
          <w:rStyle w:val="Accentuation"/>
          <w:i w:val="0"/>
          <w:iCs w:val="0"/>
        </w:rPr>
        <w:t xml:space="preserve">The abstract </w:t>
      </w:r>
      <w:proofErr w:type="spellStart"/>
      <w:r w:rsidRPr="00C37CB2">
        <w:rPr>
          <w:rStyle w:val="Accentuation"/>
          <w:i w:val="0"/>
          <w:iCs w:val="0"/>
        </w:rPr>
        <w:t>should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be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written</w:t>
      </w:r>
      <w:proofErr w:type="spellEnd"/>
      <w:r w:rsidRPr="00C37CB2">
        <w:rPr>
          <w:rStyle w:val="Accentuation"/>
          <w:i w:val="0"/>
          <w:iCs w:val="0"/>
        </w:rPr>
        <w:t xml:space="preserve"> as a single </w:t>
      </w:r>
      <w:proofErr w:type="spellStart"/>
      <w:r w:rsidRPr="00C37CB2">
        <w:rPr>
          <w:rStyle w:val="Accentuation"/>
          <w:i w:val="0"/>
          <w:iCs w:val="0"/>
        </w:rPr>
        <w:t>paragraph</w:t>
      </w:r>
      <w:proofErr w:type="spellEnd"/>
      <w:r w:rsidRPr="00C37CB2">
        <w:rPr>
          <w:rStyle w:val="Accentuation"/>
          <w:i w:val="0"/>
          <w:iCs w:val="0"/>
        </w:rPr>
        <w:t xml:space="preserve"> and </w:t>
      </w:r>
      <w:proofErr w:type="spellStart"/>
      <w:r w:rsidRPr="00C37CB2">
        <w:rPr>
          <w:rStyle w:val="Accentuation"/>
          <w:i w:val="0"/>
          <w:iCs w:val="0"/>
        </w:rPr>
        <w:t>should</w:t>
      </w:r>
      <w:proofErr w:type="spellEnd"/>
      <w:r w:rsidRPr="00C37CB2">
        <w:rPr>
          <w:rStyle w:val="Accentuation"/>
          <w:i w:val="0"/>
          <w:iCs w:val="0"/>
        </w:rPr>
        <w:t xml:space="preserve"> not </w:t>
      </w:r>
      <w:proofErr w:type="spellStart"/>
      <w:r w:rsidRPr="00C37CB2">
        <w:rPr>
          <w:rStyle w:val="Accentuation"/>
          <w:i w:val="0"/>
          <w:iCs w:val="0"/>
        </w:rPr>
        <w:t>exceed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r w:rsidR="00016A49">
        <w:rPr>
          <w:rStyle w:val="lev"/>
          <w:i/>
          <w:iCs/>
        </w:rPr>
        <w:t>25</w:t>
      </w:r>
      <w:r w:rsidRPr="00C37CB2">
        <w:rPr>
          <w:rStyle w:val="lev"/>
          <w:i/>
          <w:iCs/>
        </w:rPr>
        <w:t xml:space="preserve">0 </w:t>
      </w:r>
      <w:proofErr w:type="spellStart"/>
      <w:r w:rsidRPr="00C37CB2">
        <w:rPr>
          <w:rStyle w:val="lev"/>
          <w:i/>
          <w:iCs/>
        </w:rPr>
        <w:t>words</w:t>
      </w:r>
      <w:proofErr w:type="spellEnd"/>
      <w:r w:rsidRPr="00C37CB2">
        <w:rPr>
          <w:rStyle w:val="Accentuation"/>
          <w:i w:val="0"/>
          <w:iCs w:val="0"/>
        </w:rPr>
        <w:t xml:space="preserve">. It </w:t>
      </w:r>
      <w:proofErr w:type="spellStart"/>
      <w:r w:rsidRPr="00C37CB2">
        <w:rPr>
          <w:rStyle w:val="Accentuation"/>
          <w:i w:val="0"/>
          <w:iCs w:val="0"/>
        </w:rPr>
        <w:t>should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provide</w:t>
      </w:r>
      <w:proofErr w:type="spellEnd"/>
      <w:r w:rsidRPr="00C37CB2">
        <w:rPr>
          <w:rStyle w:val="Accentuation"/>
          <w:i w:val="0"/>
          <w:iCs w:val="0"/>
        </w:rPr>
        <w:t xml:space="preserve"> a </w:t>
      </w:r>
      <w:proofErr w:type="spellStart"/>
      <w:r w:rsidRPr="00C37CB2">
        <w:rPr>
          <w:rStyle w:val="Accentuation"/>
          <w:i w:val="0"/>
          <w:iCs w:val="0"/>
        </w:rPr>
        <w:t>clear</w:t>
      </w:r>
      <w:proofErr w:type="spellEnd"/>
      <w:r w:rsidRPr="00C37CB2">
        <w:rPr>
          <w:rStyle w:val="Accentuation"/>
          <w:i w:val="0"/>
          <w:iCs w:val="0"/>
        </w:rPr>
        <w:t xml:space="preserve">, concise, and informative </w:t>
      </w:r>
      <w:proofErr w:type="spellStart"/>
      <w:r w:rsidRPr="00C37CB2">
        <w:rPr>
          <w:rStyle w:val="Accentuation"/>
          <w:i w:val="0"/>
          <w:iCs w:val="0"/>
        </w:rPr>
        <w:t>summary</w:t>
      </w:r>
      <w:proofErr w:type="spellEnd"/>
      <w:r w:rsidRPr="00C37CB2">
        <w:rPr>
          <w:rStyle w:val="Accentuation"/>
          <w:i w:val="0"/>
          <w:iCs w:val="0"/>
        </w:rPr>
        <w:t xml:space="preserve"> of the </w:t>
      </w:r>
      <w:proofErr w:type="spellStart"/>
      <w:r w:rsidRPr="00C37CB2">
        <w:rPr>
          <w:rStyle w:val="Accentuation"/>
          <w:i w:val="0"/>
          <w:iCs w:val="0"/>
        </w:rPr>
        <w:t>research</w:t>
      </w:r>
      <w:proofErr w:type="spellEnd"/>
      <w:r w:rsidRPr="00C37CB2">
        <w:rPr>
          <w:rStyle w:val="Accentuation"/>
          <w:i w:val="0"/>
          <w:iCs w:val="0"/>
        </w:rPr>
        <w:t xml:space="preserve">, </w:t>
      </w:r>
      <w:proofErr w:type="spellStart"/>
      <w:r w:rsidRPr="00C37CB2">
        <w:rPr>
          <w:rStyle w:val="Accentuation"/>
          <w:i w:val="0"/>
          <w:iCs w:val="0"/>
        </w:rPr>
        <w:t>including</w:t>
      </w:r>
      <w:proofErr w:type="spellEnd"/>
      <w:r w:rsidRPr="00C37CB2">
        <w:rPr>
          <w:rStyle w:val="Accentuation"/>
          <w:i w:val="0"/>
          <w:iCs w:val="0"/>
        </w:rPr>
        <w:t xml:space="preserve"> the </w:t>
      </w:r>
      <w:proofErr w:type="spellStart"/>
      <w:r w:rsidRPr="00C37CB2">
        <w:rPr>
          <w:rStyle w:val="Accentuation"/>
          <w:i w:val="0"/>
          <w:iCs w:val="0"/>
        </w:rPr>
        <w:t>purpose</w:t>
      </w:r>
      <w:proofErr w:type="spellEnd"/>
      <w:r w:rsidRPr="00C37CB2">
        <w:rPr>
          <w:rStyle w:val="Accentuation"/>
          <w:i w:val="0"/>
          <w:iCs w:val="0"/>
        </w:rPr>
        <w:t xml:space="preserve"> of the </w:t>
      </w:r>
      <w:proofErr w:type="spellStart"/>
      <w:r w:rsidRPr="00C37CB2">
        <w:rPr>
          <w:rStyle w:val="Accentuation"/>
          <w:i w:val="0"/>
          <w:iCs w:val="0"/>
        </w:rPr>
        <w:t>study</w:t>
      </w:r>
      <w:proofErr w:type="spellEnd"/>
      <w:r w:rsidRPr="00C37CB2">
        <w:rPr>
          <w:rStyle w:val="Accentuation"/>
          <w:i w:val="0"/>
          <w:iCs w:val="0"/>
        </w:rPr>
        <w:t xml:space="preserve">, the </w:t>
      </w:r>
      <w:proofErr w:type="spellStart"/>
      <w:r w:rsidRPr="00C37CB2">
        <w:rPr>
          <w:rStyle w:val="Accentuation"/>
          <w:i w:val="0"/>
          <w:iCs w:val="0"/>
        </w:rPr>
        <w:t>methodology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employed</w:t>
      </w:r>
      <w:proofErr w:type="spellEnd"/>
      <w:r w:rsidRPr="00C37CB2">
        <w:rPr>
          <w:rStyle w:val="Accentuation"/>
          <w:i w:val="0"/>
          <w:iCs w:val="0"/>
        </w:rPr>
        <w:t xml:space="preserve">, the main </w:t>
      </w:r>
      <w:proofErr w:type="spellStart"/>
      <w:r w:rsidRPr="00C37CB2">
        <w:rPr>
          <w:rStyle w:val="Accentuation"/>
          <w:i w:val="0"/>
          <w:iCs w:val="0"/>
        </w:rPr>
        <w:t>findings</w:t>
      </w:r>
      <w:proofErr w:type="spellEnd"/>
      <w:r w:rsidRPr="00C37CB2">
        <w:rPr>
          <w:rStyle w:val="Accentuation"/>
          <w:i w:val="0"/>
          <w:iCs w:val="0"/>
        </w:rPr>
        <w:t xml:space="preserve">, and the </w:t>
      </w:r>
      <w:proofErr w:type="spellStart"/>
      <w:r w:rsidRPr="00C37CB2">
        <w:rPr>
          <w:rStyle w:val="Accentuation"/>
          <w:i w:val="0"/>
          <w:iCs w:val="0"/>
        </w:rPr>
        <w:t>significance</w:t>
      </w:r>
      <w:proofErr w:type="spellEnd"/>
      <w:r w:rsidRPr="00C37CB2">
        <w:rPr>
          <w:rStyle w:val="Accentuation"/>
          <w:i w:val="0"/>
          <w:iCs w:val="0"/>
        </w:rPr>
        <w:t xml:space="preserve"> of the </w:t>
      </w:r>
      <w:proofErr w:type="spellStart"/>
      <w:r w:rsidRPr="00C37CB2">
        <w:rPr>
          <w:rStyle w:val="Accentuation"/>
          <w:i w:val="0"/>
          <w:iCs w:val="0"/>
        </w:rPr>
        <w:t>results</w:t>
      </w:r>
      <w:proofErr w:type="spellEnd"/>
      <w:r w:rsidRPr="00C37CB2">
        <w:rPr>
          <w:rStyle w:val="Accentuation"/>
          <w:i w:val="0"/>
          <w:iCs w:val="0"/>
        </w:rPr>
        <w:t xml:space="preserve">. The abstract </w:t>
      </w:r>
      <w:proofErr w:type="spellStart"/>
      <w:r w:rsidRPr="00C37CB2">
        <w:rPr>
          <w:rStyle w:val="Accentuation"/>
          <w:i w:val="0"/>
          <w:iCs w:val="0"/>
        </w:rPr>
        <w:t>should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be</w:t>
      </w:r>
      <w:proofErr w:type="spellEnd"/>
      <w:r w:rsidRPr="00C37CB2">
        <w:rPr>
          <w:rStyle w:val="Accentuation"/>
          <w:i w:val="0"/>
          <w:iCs w:val="0"/>
        </w:rPr>
        <w:t xml:space="preserve"> self-</w:t>
      </w:r>
      <w:proofErr w:type="spellStart"/>
      <w:r w:rsidRPr="00C37CB2">
        <w:rPr>
          <w:rStyle w:val="Accentuation"/>
          <w:i w:val="0"/>
          <w:iCs w:val="0"/>
        </w:rPr>
        <w:t>contained</w:t>
      </w:r>
      <w:proofErr w:type="spellEnd"/>
      <w:r w:rsidRPr="00C37CB2">
        <w:rPr>
          <w:rStyle w:val="Accentuation"/>
          <w:i w:val="0"/>
          <w:iCs w:val="0"/>
        </w:rPr>
        <w:t xml:space="preserve"> and </w:t>
      </w:r>
      <w:proofErr w:type="spellStart"/>
      <w:r w:rsidRPr="00C37CB2">
        <w:rPr>
          <w:rStyle w:val="Accentuation"/>
          <w:i w:val="0"/>
          <w:iCs w:val="0"/>
        </w:rPr>
        <w:t>should</w:t>
      </w:r>
      <w:proofErr w:type="spellEnd"/>
      <w:r w:rsidRPr="00C37CB2">
        <w:rPr>
          <w:rStyle w:val="Accentuation"/>
          <w:i w:val="0"/>
          <w:iCs w:val="0"/>
        </w:rPr>
        <w:t xml:space="preserve"> not </w:t>
      </w:r>
      <w:proofErr w:type="spellStart"/>
      <w:r w:rsidRPr="00C37CB2">
        <w:rPr>
          <w:rStyle w:val="Accentuation"/>
          <w:i w:val="0"/>
          <w:iCs w:val="0"/>
        </w:rPr>
        <w:t>include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references</w:t>
      </w:r>
      <w:proofErr w:type="spellEnd"/>
      <w:r w:rsidRPr="00C37CB2">
        <w:rPr>
          <w:rStyle w:val="Accentuation"/>
          <w:i w:val="0"/>
          <w:iCs w:val="0"/>
        </w:rPr>
        <w:t xml:space="preserve">, figures, tables, or </w:t>
      </w:r>
      <w:proofErr w:type="spellStart"/>
      <w:r w:rsidRPr="00C37CB2">
        <w:rPr>
          <w:rStyle w:val="Accentuation"/>
          <w:i w:val="0"/>
          <w:iCs w:val="0"/>
        </w:rPr>
        <w:t>unexplained</w:t>
      </w:r>
      <w:proofErr w:type="spellEnd"/>
      <w:r w:rsidRPr="00C37CB2">
        <w:rPr>
          <w:rStyle w:val="Accentuation"/>
          <w:i w:val="0"/>
          <w:iCs w:val="0"/>
        </w:rPr>
        <w:t xml:space="preserve"> </w:t>
      </w:r>
      <w:proofErr w:type="spellStart"/>
      <w:r w:rsidRPr="00C37CB2">
        <w:rPr>
          <w:rStyle w:val="Accentuation"/>
          <w:i w:val="0"/>
          <w:iCs w:val="0"/>
        </w:rPr>
        <w:t>abbreviations</w:t>
      </w:r>
      <w:proofErr w:type="spellEnd"/>
      <w:r w:rsidRPr="00C37CB2">
        <w:rPr>
          <w:rStyle w:val="Accentuation"/>
          <w:i w:val="0"/>
          <w:iCs w:val="0"/>
        </w:rPr>
        <w:t>.</w:t>
      </w:r>
    </w:p>
    <w:p w:rsidR="00C37CB2" w:rsidRPr="00C37CB2" w:rsidRDefault="00C37CB2" w:rsidP="00C37CB2">
      <w:pPr>
        <w:pStyle w:val="NormalWeb"/>
        <w:spacing w:before="0" w:beforeAutospacing="0" w:after="0" w:afterAutospacing="0" w:line="360" w:lineRule="auto"/>
        <w:jc w:val="both"/>
        <w:rPr>
          <w:rStyle w:val="lev"/>
        </w:rPr>
      </w:pPr>
      <w:proofErr w:type="spellStart"/>
      <w:r w:rsidRPr="00C37CB2">
        <w:rPr>
          <w:rStyle w:val="lev"/>
        </w:rPr>
        <w:t>Formatting</w:t>
      </w:r>
      <w:proofErr w:type="spellEnd"/>
      <w:r w:rsidRPr="00C37CB2">
        <w:rPr>
          <w:rStyle w:val="lev"/>
        </w:rPr>
        <w:t xml:space="preserve"> </w:t>
      </w:r>
      <w:proofErr w:type="spellStart"/>
      <w:proofErr w:type="gramStart"/>
      <w:r w:rsidRPr="00C37CB2">
        <w:rPr>
          <w:rStyle w:val="lev"/>
        </w:rPr>
        <w:t>Requirements</w:t>
      </w:r>
      <w:proofErr w:type="spellEnd"/>
      <w:r w:rsidRPr="00C37CB2">
        <w:rPr>
          <w:rStyle w:val="lev"/>
        </w:rPr>
        <w:t>:</w:t>
      </w:r>
      <w:proofErr w:type="gramEnd"/>
    </w:p>
    <w:p w:rsidR="00C37CB2" w:rsidRPr="00C37CB2" w:rsidRDefault="00C37CB2" w:rsidP="00C37CB2">
      <w:pPr>
        <w:pStyle w:val="NormalWeb"/>
        <w:spacing w:before="0" w:beforeAutospacing="0" w:after="0" w:afterAutospacing="0" w:line="360" w:lineRule="auto"/>
        <w:jc w:val="both"/>
      </w:pPr>
      <w:r w:rsidRPr="00C37CB2">
        <w:t xml:space="preserve">The abstract must </w:t>
      </w:r>
      <w:proofErr w:type="spellStart"/>
      <w:r w:rsidRPr="00C37CB2">
        <w:t>be</w:t>
      </w:r>
      <w:proofErr w:type="spellEnd"/>
      <w:r w:rsidRPr="00C37CB2">
        <w:t xml:space="preserve"> </w:t>
      </w:r>
      <w:proofErr w:type="spellStart"/>
      <w:r w:rsidRPr="00C37CB2">
        <w:t>prepared</w:t>
      </w:r>
      <w:proofErr w:type="spellEnd"/>
      <w:r w:rsidRPr="00C37CB2">
        <w:t xml:space="preserve"> in </w:t>
      </w:r>
      <w:r w:rsidRPr="00C37CB2">
        <w:rPr>
          <w:rStyle w:val="lev"/>
        </w:rPr>
        <w:t>Times New Roman</w:t>
      </w:r>
      <w:r w:rsidRPr="00C37CB2">
        <w:t xml:space="preserve">, </w:t>
      </w:r>
      <w:r w:rsidRPr="00C37CB2">
        <w:rPr>
          <w:rStyle w:val="lev"/>
        </w:rPr>
        <w:t>12-point font</w:t>
      </w:r>
      <w:r w:rsidRPr="00C37CB2">
        <w:t xml:space="preserve">, </w:t>
      </w:r>
      <w:proofErr w:type="spellStart"/>
      <w:r w:rsidRPr="00C37CB2">
        <w:t>with</w:t>
      </w:r>
      <w:proofErr w:type="spellEnd"/>
      <w:r w:rsidRPr="00C37CB2">
        <w:t xml:space="preserve"> </w:t>
      </w:r>
      <w:r w:rsidRPr="00C37CB2">
        <w:rPr>
          <w:rStyle w:val="lev"/>
        </w:rPr>
        <w:t xml:space="preserve">single-line </w:t>
      </w:r>
      <w:proofErr w:type="spellStart"/>
      <w:r w:rsidRPr="00C37CB2">
        <w:rPr>
          <w:rStyle w:val="lev"/>
        </w:rPr>
        <w:t>spacing</w:t>
      </w:r>
      <w:proofErr w:type="spellEnd"/>
      <w:r w:rsidRPr="00C37CB2">
        <w:t xml:space="preserve"> and </w:t>
      </w:r>
      <w:proofErr w:type="spellStart"/>
      <w:r w:rsidRPr="00C37CB2">
        <w:rPr>
          <w:rStyle w:val="lev"/>
        </w:rPr>
        <w:t>justified</w:t>
      </w:r>
      <w:proofErr w:type="spellEnd"/>
      <w:r w:rsidRPr="00C37CB2">
        <w:rPr>
          <w:rStyle w:val="lev"/>
        </w:rPr>
        <w:t xml:space="preserve"> </w:t>
      </w:r>
      <w:proofErr w:type="spellStart"/>
      <w:r w:rsidRPr="00C37CB2">
        <w:rPr>
          <w:rStyle w:val="lev"/>
        </w:rPr>
        <w:t>text</w:t>
      </w:r>
      <w:proofErr w:type="spellEnd"/>
      <w:r w:rsidRPr="00C37CB2">
        <w:rPr>
          <w:rStyle w:val="lev"/>
        </w:rPr>
        <w:t xml:space="preserve"> </w:t>
      </w:r>
      <w:proofErr w:type="spellStart"/>
      <w:r w:rsidRPr="00C37CB2">
        <w:rPr>
          <w:rStyle w:val="lev"/>
        </w:rPr>
        <w:t>alignment</w:t>
      </w:r>
      <w:proofErr w:type="spellEnd"/>
      <w:r w:rsidRPr="00C37CB2">
        <w:t xml:space="preserve">. Abstracts </w:t>
      </w:r>
      <w:proofErr w:type="spellStart"/>
      <w:r w:rsidRPr="00C37CB2">
        <w:t>may</w:t>
      </w:r>
      <w:proofErr w:type="spellEnd"/>
      <w:r w:rsidRPr="00C37CB2">
        <w:t xml:space="preserve"> </w:t>
      </w:r>
      <w:proofErr w:type="spellStart"/>
      <w:r w:rsidRPr="00C37CB2">
        <w:t>be</w:t>
      </w:r>
      <w:proofErr w:type="spellEnd"/>
      <w:r w:rsidRPr="00C37CB2">
        <w:t xml:space="preserve"> </w:t>
      </w:r>
      <w:proofErr w:type="spellStart"/>
      <w:r w:rsidRPr="00C37CB2">
        <w:t>submitted</w:t>
      </w:r>
      <w:proofErr w:type="spellEnd"/>
      <w:r w:rsidRPr="00C37CB2">
        <w:t xml:space="preserve"> in </w:t>
      </w:r>
      <w:r w:rsidRPr="00C37CB2">
        <w:rPr>
          <w:rStyle w:val="lev"/>
        </w:rPr>
        <w:t>English or French</w:t>
      </w:r>
      <w:r w:rsidRPr="00C37CB2">
        <w:t>.</w:t>
      </w:r>
    </w:p>
    <w:p w:rsidR="005C2280" w:rsidRDefault="00590E8A" w:rsidP="005C2280">
      <w:pPr>
        <w:spacing w:before="2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Keywords: </w:t>
      </w:r>
      <w:r w:rsidR="005C2280">
        <w:t>Provide 4–6 relevant keywords that best describe the content of your abstract. Separate the keywords with semicolons.</w:t>
      </w:r>
    </w:p>
    <w:p w:rsidR="00237262" w:rsidRDefault="00237262"/>
    <w:sectPr w:rsidR="0023726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C5C47"/>
    <w:multiLevelType w:val="multilevel"/>
    <w:tmpl w:val="C844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52"/>
    <w:rsid w:val="00016A49"/>
    <w:rsid w:val="000D66F1"/>
    <w:rsid w:val="00156CA0"/>
    <w:rsid w:val="002345EA"/>
    <w:rsid w:val="002365E2"/>
    <w:rsid w:val="00237262"/>
    <w:rsid w:val="002B133D"/>
    <w:rsid w:val="003908CA"/>
    <w:rsid w:val="003D4A52"/>
    <w:rsid w:val="00493915"/>
    <w:rsid w:val="00590E8A"/>
    <w:rsid w:val="005B4F8B"/>
    <w:rsid w:val="005C2280"/>
    <w:rsid w:val="005F3C21"/>
    <w:rsid w:val="00860C2C"/>
    <w:rsid w:val="00C17A22"/>
    <w:rsid w:val="00C37CB2"/>
    <w:rsid w:val="00C7461C"/>
    <w:rsid w:val="00EC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8B5D0-0618-4859-B579-3BEF4B51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A52"/>
    <w:pPr>
      <w:spacing w:after="200" w:line="276" w:lineRule="auto"/>
    </w:pPr>
    <w:rPr>
      <w:rFonts w:eastAsiaTheme="minorEastAsia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17A22"/>
    <w:rPr>
      <w:color w:val="0563C1" w:themeColor="hyperlink"/>
      <w:u w:val="single"/>
    </w:rPr>
  </w:style>
  <w:style w:type="character" w:styleId="lev">
    <w:name w:val="Strong"/>
    <w:basedOn w:val="Policepardfaut"/>
    <w:uiPriority w:val="22"/>
    <w:qFormat/>
    <w:rsid w:val="003908CA"/>
    <w:rPr>
      <w:b/>
      <w:bCs/>
    </w:rPr>
  </w:style>
  <w:style w:type="paragraph" w:customStyle="1" w:styleId="isselectedend">
    <w:name w:val="isselectedend"/>
    <w:basedOn w:val="Normal"/>
    <w:rsid w:val="0039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39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pdq2pgselectionanchorcontainer">
    <w:name w:val="pdq2pg_selectionanchorcontainer"/>
    <w:basedOn w:val="Normal"/>
    <w:rsid w:val="00C3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qFormat/>
    <w:rsid w:val="00C37C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2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ail@exampl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 RAZANE</dc:creator>
  <cp:keywords/>
  <dc:description/>
  <cp:lastModifiedBy>INF RAZANE</cp:lastModifiedBy>
  <cp:revision>4</cp:revision>
  <dcterms:created xsi:type="dcterms:W3CDTF">2026-08-17T07:37:00Z</dcterms:created>
  <dcterms:modified xsi:type="dcterms:W3CDTF">2026-08-17T17:19:00Z</dcterms:modified>
</cp:coreProperties>
</file>