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ICO" ContentType="image/.ico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abstractshould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Titre3"/>
      </w:pPr>
      <w:r w:rsidRPr="009930E4">
        <w:rPr>
          <w:rStyle w:val="heading3"/>
        </w:rPr>
        <w:t>Sample Heading (Third Level).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>
        <w:rPr>
          <w:rStyle w:val="heading4"/>
          <w:i w:val="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8F2D4C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fr-FR" w:eastAsia="fr-FR"/>
        </w:rPr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>Fig.</w:t>
      </w:r>
      <w:fldSimple w:instr=" SEQ &quot;Figure&quot; \* MERGEFORMAT ">
        <w:r w:rsidR="008F2D4C"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</w:t>
      </w:r>
      <w:r w:rsidRPr="00F55A71">
        <w:t>r</w:t>
      </w:r>
      <w:r w:rsidRPr="00F55A71">
        <w:t>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B73ED7" w:rsidRPr="00606587" w:rsidRDefault="009B2539" w:rsidP="00B73ED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sectPr w:rsidR="00B73ED7" w:rsidRPr="00606587" w:rsidSect="009F7FCE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63" w:rsidRDefault="00E84863">
      <w:r>
        <w:separator/>
      </w:r>
    </w:p>
  </w:endnote>
  <w:endnote w:type="continuationSeparator" w:id="1">
    <w:p w:rsidR="00E84863" w:rsidRDefault="00E8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63" w:rsidRDefault="00E84863" w:rsidP="009F7FCE">
      <w:pPr>
        <w:ind w:firstLine="0"/>
      </w:pPr>
      <w:r>
        <w:separator/>
      </w:r>
    </w:p>
  </w:footnote>
  <w:footnote w:type="continuationSeparator" w:id="1">
    <w:p w:rsidR="00E84863" w:rsidRDefault="00E84863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0F35D6" w:rsidP="00F321B4">
    <w:pPr>
      <w:pStyle w:val="En-tte"/>
    </w:pPr>
    <w:r>
      <w:fldChar w:fldCharType="begin"/>
    </w:r>
    <w:r w:rsidR="009B2539">
      <w:instrText>PAGE   \* MERGEFORMAT</w:instrText>
    </w:r>
    <w:r>
      <w:fldChar w:fldCharType="separate"/>
    </w:r>
    <w:r w:rsidR="00B73ED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0F35D6" w:rsidP="002D48C5">
    <w:pPr>
      <w:pStyle w:val="En-tte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B73ED7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D7" w:rsidRDefault="00B73ED7" w:rsidP="00B73ED7">
    <w:pPr>
      <w:ind w:firstLine="0"/>
      <w:jc w:val="left"/>
      <w:rPr>
        <w:b/>
        <w:bCs/>
      </w:rPr>
    </w:pPr>
    <w:r w:rsidRPr="00896FF6">
      <w:rPr>
        <w:b/>
        <w:bCs/>
      </w:rPr>
      <w:t>3</w:t>
    </w:r>
    <w:r w:rsidRPr="00896FF6">
      <w:rPr>
        <w:b/>
        <w:bCs/>
        <w:vertAlign w:val="superscript"/>
      </w:rPr>
      <w:t>rd</w:t>
    </w:r>
    <w:r w:rsidRPr="00896FF6">
      <w:rPr>
        <w:b/>
        <w:bCs/>
      </w:rPr>
      <w:t xml:space="preserve"> International Workshop on Signal Processing Applied to Rotating Mach</w:t>
    </w:r>
    <w:r w:rsidRPr="00896FF6">
      <w:rPr>
        <w:b/>
        <w:bCs/>
      </w:rPr>
      <w:t>i</w:t>
    </w:r>
    <w:r w:rsidRPr="00896FF6">
      <w:rPr>
        <w:b/>
        <w:bCs/>
      </w:rPr>
      <w:t xml:space="preserve">nery Diagnostics </w:t>
    </w:r>
    <w:r>
      <w:rPr>
        <w:b/>
        <w:bCs/>
      </w:rPr>
      <w:t xml:space="preserve">(SIGPROMD’2025)                    </w:t>
    </w:r>
  </w:p>
  <w:p w:rsidR="00B73ED7" w:rsidRPr="00E02EB0" w:rsidRDefault="00B73ED7" w:rsidP="00B73ED7">
    <w:pPr>
      <w:ind w:firstLine="0"/>
      <w:jc w:val="left"/>
      <w:rPr>
        <w:b/>
        <w:bCs/>
        <w:i/>
        <w:szCs w:val="21"/>
      </w:rPr>
    </w:pPr>
    <w:r>
      <w:rPr>
        <w:b/>
        <w:bCs/>
      </w:rPr>
      <w:t xml:space="preserve">                                                                                       </w:t>
    </w:r>
    <w:r>
      <w:rPr>
        <w:b/>
        <w:bCs/>
        <w:i/>
        <w:szCs w:val="21"/>
      </w:rPr>
      <w:t>Nov</w:t>
    </w:r>
    <w:r w:rsidRPr="000540CA">
      <w:rPr>
        <w:b/>
        <w:bCs/>
        <w:i/>
        <w:szCs w:val="21"/>
      </w:rPr>
      <w:t xml:space="preserve">. </w:t>
    </w:r>
    <w:r>
      <w:rPr>
        <w:b/>
        <w:bCs/>
        <w:i/>
        <w:szCs w:val="21"/>
      </w:rPr>
      <w:t>9</w:t>
    </w:r>
    <w:r w:rsidRPr="000540CA">
      <w:rPr>
        <w:b/>
        <w:bCs/>
        <w:i/>
        <w:szCs w:val="21"/>
      </w:rPr>
      <w:t>-</w:t>
    </w:r>
    <w:r>
      <w:rPr>
        <w:b/>
        <w:bCs/>
        <w:i/>
        <w:szCs w:val="21"/>
      </w:rPr>
      <w:t>10</w:t>
    </w:r>
    <w:r w:rsidRPr="000540CA">
      <w:rPr>
        <w:b/>
        <w:bCs/>
        <w:i/>
        <w:szCs w:val="21"/>
      </w:rPr>
      <w:t>, 2</w:t>
    </w:r>
    <w:r>
      <w:rPr>
        <w:b/>
        <w:bCs/>
        <w:i/>
        <w:szCs w:val="21"/>
      </w:rPr>
      <w:t>025, Setif, Alg</w:t>
    </w:r>
    <w:r>
      <w:rPr>
        <w:b/>
        <w:bCs/>
        <w:i/>
        <w:szCs w:val="21"/>
      </w:rPr>
      <w:t>e</w:t>
    </w:r>
    <w:r>
      <w:rPr>
        <w:b/>
        <w:bCs/>
        <w:i/>
        <w:szCs w:val="21"/>
      </w:rPr>
      <w:t>ria.</w:t>
    </w:r>
  </w:p>
  <w:p w:rsidR="00B73ED7" w:rsidRDefault="00B73E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1"/>
  <w:defaultTabStop w:val="227"/>
  <w:autoHyphenation/>
  <w:hyphenationZone w:val="400"/>
  <w:doNotHyphenateCaps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FCE"/>
    <w:rsid w:val="000F35D6"/>
    <w:rsid w:val="0012034C"/>
    <w:rsid w:val="001A02F0"/>
    <w:rsid w:val="002D48C5"/>
    <w:rsid w:val="006B4A7E"/>
    <w:rsid w:val="008F2D4C"/>
    <w:rsid w:val="009930E4"/>
    <w:rsid w:val="009B2539"/>
    <w:rsid w:val="009F7FCE"/>
    <w:rsid w:val="00B23481"/>
    <w:rsid w:val="00B73ED7"/>
    <w:rsid w:val="00D0681A"/>
    <w:rsid w:val="00DC2CA9"/>
    <w:rsid w:val="00E603C7"/>
    <w:rsid w:val="00E84863"/>
    <w:rsid w:val="00F3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itre1">
    <w:name w:val="heading 1"/>
    <w:basedOn w:val="Normal"/>
    <w:next w:val="p1a"/>
    <w:semiHidden/>
    <w:unhideWhenUsed/>
    <w:qFormat/>
    <w:rsid w:val="00D0681A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rsid w:val="00D0681A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D0681A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rsid w:val="00D0681A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D0681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D0681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rsid w:val="00D0681A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D0681A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D0681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D0681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Policepardfaut"/>
    <w:rsid w:val="00D0681A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D0681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D0681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basedOn w:val="Policepardfaut"/>
    <w:semiHidden/>
    <w:unhideWhenUsed/>
    <w:rsid w:val="00D0681A"/>
    <w:rPr>
      <w:position w:val="0"/>
      <w:vertAlign w:val="superscript"/>
    </w:rPr>
  </w:style>
  <w:style w:type="paragraph" w:styleId="Pieddepage">
    <w:name w:val="footer"/>
    <w:basedOn w:val="Normal"/>
    <w:semiHidden/>
    <w:unhideWhenUsed/>
    <w:rsid w:val="00D0681A"/>
  </w:style>
  <w:style w:type="paragraph" w:customStyle="1" w:styleId="heading1">
    <w:name w:val="heading1"/>
    <w:basedOn w:val="Normal"/>
    <w:next w:val="p1a"/>
    <w:qFormat/>
    <w:rsid w:val="00D0681A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D0681A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D0681A"/>
    <w:rPr>
      <w:b/>
    </w:rPr>
  </w:style>
  <w:style w:type="character" w:customStyle="1" w:styleId="heading4">
    <w:name w:val="heading4"/>
    <w:basedOn w:val="Policepardfaut"/>
    <w:rsid w:val="00D0681A"/>
    <w:rPr>
      <w:i/>
    </w:rPr>
  </w:style>
  <w:style w:type="numbering" w:customStyle="1" w:styleId="headings">
    <w:name w:val="headings"/>
    <w:basedOn w:val="arabnumitem"/>
    <w:rsid w:val="00D0681A"/>
    <w:pPr>
      <w:numPr>
        <w:numId w:val="7"/>
      </w:numPr>
    </w:pPr>
  </w:style>
  <w:style w:type="character" w:styleId="Lienhypertexte">
    <w:name w:val="Hyperlink"/>
    <w:basedOn w:val="Policepardfaut"/>
    <w:semiHidden/>
    <w:unhideWhenUsed/>
    <w:rsid w:val="00D0681A"/>
    <w:rPr>
      <w:color w:val="auto"/>
      <w:u w:val="none"/>
    </w:rPr>
  </w:style>
  <w:style w:type="paragraph" w:customStyle="1" w:styleId="image">
    <w:name w:val="image"/>
    <w:basedOn w:val="Normal"/>
    <w:next w:val="Normal"/>
    <w:rsid w:val="00D0681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D0681A"/>
    <w:pPr>
      <w:numPr>
        <w:numId w:val="1"/>
      </w:numPr>
    </w:pPr>
  </w:style>
  <w:style w:type="numbering" w:customStyle="1" w:styleId="itemization2">
    <w:name w:val="itemization2"/>
    <w:basedOn w:val="Aucuneliste"/>
    <w:rsid w:val="00D0681A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D0681A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semiHidden/>
    <w:unhideWhenUsed/>
    <w:rsid w:val="00D0681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D0681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D0681A"/>
    <w:pPr>
      <w:ind w:firstLine="0"/>
    </w:pPr>
  </w:style>
  <w:style w:type="paragraph" w:customStyle="1" w:styleId="programcode">
    <w:name w:val="programcode"/>
    <w:basedOn w:val="Normal"/>
    <w:rsid w:val="00D0681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D0681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D0681A"/>
    <w:pPr>
      <w:numPr>
        <w:numId w:val="8"/>
      </w:numPr>
    </w:pPr>
  </w:style>
  <w:style w:type="paragraph" w:customStyle="1" w:styleId="runninghead-left">
    <w:name w:val="running head - left"/>
    <w:basedOn w:val="Normal"/>
    <w:rsid w:val="00D0681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D0681A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basedOn w:val="Policepardfaut"/>
    <w:semiHidden/>
    <w:unhideWhenUsed/>
    <w:rsid w:val="00D0681A"/>
    <w:rPr>
      <w:sz w:val="18"/>
    </w:rPr>
  </w:style>
  <w:style w:type="paragraph" w:customStyle="1" w:styleId="papertitle">
    <w:name w:val="papertitle"/>
    <w:basedOn w:val="Normal"/>
    <w:next w:val="author"/>
    <w:rsid w:val="00D0681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D0681A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D0681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Policepardfaut"/>
    <w:rsid w:val="00D0681A"/>
    <w:rPr>
      <w:rFonts w:ascii="Courier" w:hAnsi="Courier"/>
      <w:noProof/>
    </w:rPr>
  </w:style>
  <w:style w:type="character" w:customStyle="1" w:styleId="ORCID">
    <w:name w:val="ORCID"/>
    <w:basedOn w:val="Policepardfaut"/>
    <w:rsid w:val="00D0681A"/>
    <w:rPr>
      <w:position w:val="0"/>
      <w:vertAlign w:val="superscript"/>
    </w:rPr>
  </w:style>
  <w:style w:type="paragraph" w:styleId="Notedebasdepage">
    <w:name w:val="footnote text"/>
    <w:basedOn w:val="Normal"/>
    <w:semiHidden/>
    <w:rsid w:val="00D0681A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D0681A"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6B4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B4A7E"/>
    <w:rPr>
      <w:rFonts w:ascii="Tahoma" w:hAnsi="Tahoma" w:cs="Tahoma"/>
      <w:sz w:val="16"/>
      <w:szCs w:val="16"/>
    </w:rPr>
  </w:style>
  <w:style w:type="paragraph" w:customStyle="1" w:styleId="Topspaceforeditor">
    <w:name w:val="Top space for editor"/>
    <w:basedOn w:val="Normal"/>
    <w:rsid w:val="00B73ED7"/>
    <w:pPr>
      <w:widowControl w:val="0"/>
      <w:overflowPunct/>
      <w:autoSpaceDE/>
      <w:autoSpaceDN/>
      <w:adjustRightInd/>
      <w:spacing w:line="240" w:lineRule="auto"/>
      <w:ind w:firstLine="0"/>
      <w:jc w:val="right"/>
      <w:textAlignment w:val="auto"/>
    </w:pPr>
    <w:rPr>
      <w:rFonts w:eastAsia="SimSun"/>
      <w:b/>
      <w:bCs/>
      <w:sz w:val="21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164435840"/>
        <c:axId val="164437376"/>
      </c:lineChart>
      <c:catAx>
        <c:axId val="1644358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64437376"/>
        <c:crosses val="autoZero"/>
        <c:auto val="1"/>
        <c:lblAlgn val="ctr"/>
        <c:lblOffset val="100"/>
        <c:tickLblSkip val="5"/>
      </c:catAx>
      <c:valAx>
        <c:axId val="16443737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6443584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3"/>
          <c:w val="0.1903015956378338"/>
          <c:h val="0.16743438320209994"/>
        </c:manualLayout>
      </c:layout>
      <c:txPr>
        <a:bodyPr/>
        <a:lstStyle/>
        <a:p>
          <a:pPr>
            <a:defRPr lang="de-DE"/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rqyqd</cp:lastModifiedBy>
  <cp:revision>3</cp:revision>
  <dcterms:created xsi:type="dcterms:W3CDTF">2025-04-12T23:11:00Z</dcterms:created>
  <dcterms:modified xsi:type="dcterms:W3CDTF">2025-04-12T23:16:00Z</dcterms:modified>
</cp:coreProperties>
</file>