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E32D7" w14:textId="77777777" w:rsidR="00920837" w:rsidRPr="004D249F" w:rsidRDefault="00920837" w:rsidP="00920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lang w:val="en-US" w:eastAsia="de-CH"/>
        </w:rPr>
      </w:pPr>
    </w:p>
    <w:p w14:paraId="58813786" w14:textId="77777777" w:rsidR="00F30817" w:rsidRPr="008E481C" w:rsidRDefault="00F30817">
      <w:pPr>
        <w:pStyle w:val="TTPTitle"/>
        <w:rPr>
          <w:rFonts w:ascii="Times New Roman" w:hAnsi="Times New Roman" w:cs="Times New Roman"/>
          <w:sz w:val="28"/>
          <w:szCs w:val="28"/>
        </w:rPr>
      </w:pPr>
      <w:r w:rsidRPr="008E481C">
        <w:rPr>
          <w:rFonts w:ascii="Times New Roman" w:hAnsi="Times New Roman" w:cs="Times New Roman"/>
          <w:sz w:val="28"/>
          <w:szCs w:val="28"/>
        </w:rPr>
        <w:t>Your Paper's Title Starts Here: Please Center</w:t>
      </w:r>
      <w:r w:rsidRPr="008E481C">
        <w:rPr>
          <w:rFonts w:ascii="Times New Roman" w:hAnsi="Times New Roman" w:cs="Times New Roman"/>
          <w:sz w:val="28"/>
          <w:szCs w:val="28"/>
        </w:rPr>
        <w:br/>
        <w:t xml:space="preserve">use </w:t>
      </w:r>
      <w:r w:rsidR="00FA14D3" w:rsidRPr="008E481C">
        <w:rPr>
          <w:rFonts w:ascii="Times New Roman" w:hAnsi="Times New Roman" w:cs="Times New Roman"/>
          <w:sz w:val="28"/>
          <w:szCs w:val="28"/>
        </w:rPr>
        <w:t>Helvetica (</w:t>
      </w:r>
      <w:r w:rsidR="008E481C" w:rsidRPr="008E481C">
        <w:rPr>
          <w:rFonts w:ascii="Times New Roman" w:hAnsi="Times New Roman" w:cs="Times New Roman"/>
          <w:bCs w:val="0"/>
          <w:iCs/>
          <w:sz w:val="28"/>
        </w:rPr>
        <w:t>Times New Roman</w:t>
      </w:r>
      <w:r w:rsidR="00FA14D3" w:rsidRPr="008E481C">
        <w:rPr>
          <w:rFonts w:ascii="Times New Roman" w:hAnsi="Times New Roman" w:cs="Times New Roman"/>
          <w:sz w:val="28"/>
          <w:szCs w:val="28"/>
        </w:rPr>
        <w:t>)</w:t>
      </w:r>
      <w:r w:rsidRPr="008E481C">
        <w:rPr>
          <w:rFonts w:ascii="Times New Roman" w:hAnsi="Times New Roman" w:cs="Times New Roman"/>
          <w:sz w:val="28"/>
          <w:szCs w:val="28"/>
        </w:rPr>
        <w:t xml:space="preserve"> 14</w:t>
      </w:r>
      <w:r w:rsidR="00FA14D3" w:rsidRPr="008E48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C0337" w14:textId="77777777" w:rsidR="00F30817" w:rsidRPr="008E481C" w:rsidRDefault="00D22891">
      <w:pPr>
        <w:pStyle w:val="TTPAuthors"/>
        <w:rPr>
          <w:rFonts w:ascii="Times New Roman" w:hAnsi="Times New Roman" w:cs="Times New Roman"/>
          <w:b/>
          <w:sz w:val="22"/>
          <w:szCs w:val="22"/>
        </w:rPr>
      </w:pPr>
      <w:r w:rsidRPr="008E481C">
        <w:rPr>
          <w:rFonts w:ascii="Times New Roman" w:hAnsi="Times New Roman" w:cs="Times New Roman"/>
          <w:b/>
          <w:sz w:val="22"/>
          <w:szCs w:val="22"/>
        </w:rPr>
        <w:t xml:space="preserve">FULL </w:t>
      </w:r>
      <w:r w:rsidR="00F30817" w:rsidRPr="008E481C">
        <w:rPr>
          <w:rFonts w:ascii="Times New Roman" w:hAnsi="Times New Roman" w:cs="Times New Roman"/>
          <w:b/>
          <w:sz w:val="22"/>
          <w:szCs w:val="22"/>
        </w:rPr>
        <w:t>First Author</w:t>
      </w:r>
      <w:r w:rsidR="00F30817" w:rsidRPr="008E481C">
        <w:rPr>
          <w:rFonts w:ascii="Times New Roman" w:hAnsi="Times New Roman" w:cs="Times New Roman"/>
          <w:b/>
          <w:sz w:val="22"/>
          <w:szCs w:val="22"/>
          <w:vertAlign w:val="superscript"/>
        </w:rPr>
        <w:t>1, a</w:t>
      </w:r>
      <w:r w:rsidR="00002163" w:rsidRPr="008E481C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*</w:t>
      </w:r>
      <w:r w:rsidR="00F30817" w:rsidRPr="008E481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F30817" w:rsidRPr="008E48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481C">
        <w:rPr>
          <w:rFonts w:ascii="Times New Roman" w:hAnsi="Times New Roman" w:cs="Times New Roman"/>
          <w:b/>
          <w:sz w:val="22"/>
          <w:szCs w:val="22"/>
        </w:rPr>
        <w:t xml:space="preserve">FULL </w:t>
      </w:r>
      <w:r w:rsidR="00F30817" w:rsidRPr="008E481C">
        <w:rPr>
          <w:rFonts w:ascii="Times New Roman" w:hAnsi="Times New Roman" w:cs="Times New Roman"/>
          <w:b/>
          <w:sz w:val="22"/>
          <w:szCs w:val="22"/>
        </w:rPr>
        <w:t>Second Author</w:t>
      </w:r>
      <w:r w:rsidR="00F30817" w:rsidRPr="008E481C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proofErr w:type="gramStart"/>
      <w:r w:rsidR="00F30817" w:rsidRPr="008E481C">
        <w:rPr>
          <w:rFonts w:ascii="Times New Roman" w:hAnsi="Times New Roman" w:cs="Times New Roman"/>
          <w:b/>
          <w:sz w:val="22"/>
          <w:szCs w:val="22"/>
          <w:vertAlign w:val="superscript"/>
        </w:rPr>
        <w:t>,b</w:t>
      </w:r>
      <w:proofErr w:type="gramEnd"/>
      <w:r w:rsidR="00F30817" w:rsidRPr="008E481C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="00F30817" w:rsidRPr="008E481C">
        <w:rPr>
          <w:rFonts w:ascii="Times New Roman" w:hAnsi="Times New Roman" w:cs="Times New Roman"/>
          <w:b/>
          <w:sz w:val="22"/>
          <w:szCs w:val="22"/>
        </w:rPr>
        <w:t xml:space="preserve">and </w:t>
      </w:r>
      <w:r w:rsidR="005D5565" w:rsidRPr="008E481C">
        <w:rPr>
          <w:rFonts w:ascii="Times New Roman" w:hAnsi="Times New Roman" w:cs="Times New Roman"/>
          <w:b/>
          <w:sz w:val="22"/>
          <w:szCs w:val="22"/>
        </w:rPr>
        <w:t xml:space="preserve">FULL </w:t>
      </w:r>
      <w:r w:rsidR="00580DFD" w:rsidRPr="008E481C">
        <w:rPr>
          <w:rFonts w:ascii="Times New Roman" w:hAnsi="Times New Roman" w:cs="Times New Roman"/>
          <w:b/>
          <w:sz w:val="22"/>
          <w:szCs w:val="22"/>
        </w:rPr>
        <w:t>Last Author</w:t>
      </w:r>
      <w:r w:rsidR="00F30817" w:rsidRPr="008E481C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3,c </w:t>
      </w:r>
    </w:p>
    <w:p w14:paraId="495458A1" w14:textId="77777777" w:rsidR="00F30817" w:rsidRPr="008E481C" w:rsidRDefault="00F30817">
      <w:pPr>
        <w:pStyle w:val="TTPAddress"/>
        <w:rPr>
          <w:rFonts w:ascii="Times New Roman" w:hAnsi="Times New Roman" w:cs="Times New Roman"/>
        </w:rPr>
      </w:pPr>
      <w:r w:rsidRPr="008E481C">
        <w:rPr>
          <w:rFonts w:ascii="Times New Roman" w:hAnsi="Times New Roman" w:cs="Times New Roman"/>
          <w:vertAlign w:val="superscript"/>
        </w:rPr>
        <w:t>1</w:t>
      </w:r>
      <w:r w:rsidRPr="008E481C">
        <w:rPr>
          <w:rFonts w:ascii="Times New Roman" w:hAnsi="Times New Roman" w:cs="Times New Roman"/>
        </w:rPr>
        <w:t>Full address of first author, including country</w:t>
      </w:r>
    </w:p>
    <w:p w14:paraId="43D8F7DF" w14:textId="77777777" w:rsidR="00F30817" w:rsidRPr="008E481C" w:rsidRDefault="00F30817">
      <w:pPr>
        <w:pStyle w:val="TTPAddress"/>
        <w:rPr>
          <w:rFonts w:ascii="Times New Roman" w:hAnsi="Times New Roman" w:cs="Times New Roman"/>
        </w:rPr>
      </w:pPr>
      <w:r w:rsidRPr="008E481C">
        <w:rPr>
          <w:rFonts w:ascii="Times New Roman" w:hAnsi="Times New Roman" w:cs="Times New Roman"/>
          <w:vertAlign w:val="superscript"/>
        </w:rPr>
        <w:t>2</w:t>
      </w:r>
      <w:r w:rsidRPr="008E481C">
        <w:rPr>
          <w:rFonts w:ascii="Times New Roman" w:hAnsi="Times New Roman" w:cs="Times New Roman"/>
        </w:rPr>
        <w:t>Full address of second author, including country</w:t>
      </w:r>
    </w:p>
    <w:p w14:paraId="75AA089D" w14:textId="77777777" w:rsidR="00F30817" w:rsidRPr="008E481C" w:rsidRDefault="00F30817">
      <w:pPr>
        <w:pStyle w:val="TTPAddress"/>
        <w:rPr>
          <w:rFonts w:ascii="Times New Roman" w:hAnsi="Times New Roman" w:cs="Times New Roman"/>
        </w:rPr>
      </w:pPr>
      <w:r w:rsidRPr="008E481C">
        <w:rPr>
          <w:rFonts w:ascii="Times New Roman" w:hAnsi="Times New Roman" w:cs="Times New Roman"/>
          <w:vertAlign w:val="superscript"/>
        </w:rPr>
        <w:t>3</w:t>
      </w:r>
      <w:r w:rsidRPr="008E481C">
        <w:rPr>
          <w:rFonts w:ascii="Times New Roman" w:hAnsi="Times New Roman" w:cs="Times New Roman"/>
        </w:rPr>
        <w:t>List all distinct addresses in the same way</w:t>
      </w:r>
      <w:bookmarkStart w:id="0" w:name="_GoBack"/>
      <w:bookmarkEnd w:id="0"/>
    </w:p>
    <w:p w14:paraId="171970BD" w14:textId="77777777" w:rsidR="00F30817" w:rsidRPr="008E481C" w:rsidRDefault="00F30817">
      <w:pPr>
        <w:pStyle w:val="TTPAddress"/>
        <w:rPr>
          <w:rFonts w:ascii="Times New Roman" w:hAnsi="Times New Roman" w:cs="Times New Roman"/>
        </w:rPr>
      </w:pPr>
      <w:proofErr w:type="spellStart"/>
      <w:r w:rsidRPr="008E481C">
        <w:rPr>
          <w:rFonts w:ascii="Times New Roman" w:hAnsi="Times New Roman" w:cs="Times New Roman"/>
          <w:vertAlign w:val="superscript"/>
        </w:rPr>
        <w:t>a</w:t>
      </w:r>
      <w:r w:rsidRPr="008E481C">
        <w:rPr>
          <w:rFonts w:ascii="Times New Roman" w:hAnsi="Times New Roman" w:cs="Times New Roman"/>
        </w:rPr>
        <w:t>email</w:t>
      </w:r>
      <w:proofErr w:type="spellEnd"/>
      <w:r w:rsidRPr="008E481C">
        <w:rPr>
          <w:rFonts w:ascii="Times New Roman" w:hAnsi="Times New Roman" w:cs="Times New Roman"/>
        </w:rPr>
        <w:t xml:space="preserve">, </w:t>
      </w:r>
      <w:proofErr w:type="spellStart"/>
      <w:r w:rsidRPr="008E481C">
        <w:rPr>
          <w:rFonts w:ascii="Times New Roman" w:hAnsi="Times New Roman" w:cs="Times New Roman"/>
          <w:vertAlign w:val="superscript"/>
        </w:rPr>
        <w:t>b</w:t>
      </w:r>
      <w:r w:rsidRPr="008E481C">
        <w:rPr>
          <w:rFonts w:ascii="Times New Roman" w:hAnsi="Times New Roman" w:cs="Times New Roman"/>
        </w:rPr>
        <w:t>email</w:t>
      </w:r>
      <w:proofErr w:type="spellEnd"/>
      <w:r w:rsidRPr="008E481C">
        <w:rPr>
          <w:rFonts w:ascii="Times New Roman" w:hAnsi="Times New Roman" w:cs="Times New Roman"/>
        </w:rPr>
        <w:t xml:space="preserve">, </w:t>
      </w:r>
      <w:proofErr w:type="spellStart"/>
      <w:r w:rsidRPr="008E481C">
        <w:rPr>
          <w:rFonts w:ascii="Times New Roman" w:hAnsi="Times New Roman" w:cs="Times New Roman"/>
          <w:vertAlign w:val="superscript"/>
        </w:rPr>
        <w:t>c</w:t>
      </w:r>
      <w:r w:rsidRPr="008E481C">
        <w:rPr>
          <w:rFonts w:ascii="Times New Roman" w:hAnsi="Times New Roman" w:cs="Times New Roman"/>
        </w:rPr>
        <w:t>email</w:t>
      </w:r>
      <w:proofErr w:type="spellEnd"/>
    </w:p>
    <w:p w14:paraId="4606C652" w14:textId="77777777" w:rsidR="00002163" w:rsidRPr="008E481C" w:rsidRDefault="00002163">
      <w:pPr>
        <w:pStyle w:val="TTPAddress"/>
        <w:rPr>
          <w:rFonts w:ascii="Times New Roman" w:hAnsi="Times New Roman" w:cs="Times New Roman"/>
        </w:rPr>
      </w:pPr>
      <w:r w:rsidRPr="008E481C">
        <w:rPr>
          <w:rFonts w:ascii="Times New Roman" w:hAnsi="Times New Roman" w:cs="Times New Roman"/>
        </w:rPr>
        <w:t xml:space="preserve">* </w:t>
      </w:r>
      <w:r w:rsidR="00062413" w:rsidRPr="008E481C">
        <w:rPr>
          <w:rFonts w:ascii="Times New Roman" w:hAnsi="Times New Roman" w:cs="Times New Roman"/>
        </w:rPr>
        <w:t>Please</w:t>
      </w:r>
      <w:r w:rsidRPr="008E481C">
        <w:rPr>
          <w:rFonts w:ascii="Times New Roman" w:hAnsi="Times New Roman" w:cs="Times New Roman"/>
        </w:rPr>
        <w:t xml:space="preserve"> mark the corresponding author with an asterisk</w:t>
      </w:r>
    </w:p>
    <w:p w14:paraId="0CF31275" w14:textId="77777777" w:rsidR="00F30817" w:rsidRPr="00DD4E1D" w:rsidRDefault="00F30817">
      <w:pPr>
        <w:pStyle w:val="TTPKeywords"/>
        <w:rPr>
          <w:b/>
          <w:bCs/>
          <w:i/>
          <w:iCs/>
        </w:rPr>
      </w:pPr>
      <w:r w:rsidRPr="00DD4E1D">
        <w:rPr>
          <w:b/>
          <w:bCs/>
        </w:rPr>
        <w:t>Keywords:</w:t>
      </w:r>
      <w:r w:rsidRPr="00DD4E1D">
        <w:t xml:space="preserve"> List the keywords covered in your paper. These keywords will also be used by the publisher to produce a keyword index.</w:t>
      </w:r>
    </w:p>
    <w:p w14:paraId="6417BDBC" w14:textId="77777777" w:rsidR="008766ED" w:rsidRPr="004F42C7" w:rsidRDefault="00F30817" w:rsidP="004F42C7">
      <w:pPr>
        <w:pStyle w:val="TTPAbstract"/>
        <w:spacing w:before="120" w:after="120"/>
        <w:rPr>
          <w:b/>
          <w:bCs/>
          <w:i/>
          <w:iCs/>
        </w:rPr>
      </w:pPr>
      <w:r w:rsidRPr="00191D51">
        <w:rPr>
          <w:b/>
          <w:bCs/>
          <w:i/>
          <w:iCs/>
        </w:rPr>
        <w:t xml:space="preserve">For the rest of the paper, please use </w:t>
      </w:r>
      <w:r w:rsidR="00FA14D3" w:rsidRPr="00191D51">
        <w:rPr>
          <w:b/>
          <w:bCs/>
          <w:i/>
          <w:iCs/>
        </w:rPr>
        <w:t>Times Roman (</w:t>
      </w:r>
      <w:r w:rsidRPr="00191D51">
        <w:rPr>
          <w:b/>
          <w:bCs/>
          <w:i/>
          <w:iCs/>
        </w:rPr>
        <w:t>Times New Roman</w:t>
      </w:r>
      <w:r w:rsidR="00FA14D3" w:rsidRPr="00191D51">
        <w:rPr>
          <w:b/>
          <w:bCs/>
          <w:i/>
          <w:iCs/>
        </w:rPr>
        <w:t>)</w:t>
      </w:r>
      <w:r w:rsidRPr="00191D51">
        <w:rPr>
          <w:b/>
          <w:bCs/>
          <w:i/>
          <w:iCs/>
        </w:rPr>
        <w:t xml:space="preserve"> 12</w:t>
      </w:r>
    </w:p>
    <w:p w14:paraId="7DD6CE14" w14:textId="77777777" w:rsidR="00A05306" w:rsidRPr="00191D51" w:rsidRDefault="00F30817">
      <w:pPr>
        <w:pStyle w:val="TTPAbstract"/>
        <w:spacing w:before="0"/>
      </w:pPr>
      <w:r w:rsidRPr="00191D51">
        <w:rPr>
          <w:b/>
          <w:bCs/>
        </w:rPr>
        <w:t>Abstract.</w:t>
      </w:r>
      <w:r w:rsidRPr="00191D51">
        <w:t xml:space="preserve"> This </w:t>
      </w:r>
      <w:r w:rsidR="00B56E8D" w:rsidRPr="00191D51">
        <w:t xml:space="preserve">template </w:t>
      </w:r>
      <w:r w:rsidRPr="00191D51">
        <w:t xml:space="preserve">explains and demonstrates how to prepare your camera-ready </w:t>
      </w:r>
      <w:r w:rsidR="00A05306" w:rsidRPr="00191D51">
        <w:t xml:space="preserve">paper </w:t>
      </w:r>
      <w:r w:rsidRPr="00191D51">
        <w:t xml:space="preserve">for </w:t>
      </w:r>
      <w:r w:rsidRPr="00191D51">
        <w:rPr>
          <w:i/>
          <w:iCs/>
        </w:rPr>
        <w:t>Trans Tech Publications</w:t>
      </w:r>
      <w:r w:rsidRPr="00191D51">
        <w:t xml:space="preserve">. The best is to read these instructions and follow the outline of this text. </w:t>
      </w:r>
    </w:p>
    <w:p w14:paraId="34ACCDFA" w14:textId="77777777" w:rsidR="0049544C" w:rsidRDefault="00A05306">
      <w:pPr>
        <w:pStyle w:val="TTPAbstract"/>
        <w:spacing w:before="0"/>
        <w:rPr>
          <w:rFonts w:ascii="Helvetica" w:hAnsi="Helvetica" w:cs="Helvetica"/>
          <w:b/>
          <w:bCs/>
          <w:sz w:val="16"/>
          <w:szCs w:val="16"/>
        </w:rPr>
      </w:pPr>
      <w:r w:rsidRPr="00191D51">
        <w:t>Please make the page settings of your word processor to A4 format</w:t>
      </w:r>
      <w:r w:rsidR="00C42366" w:rsidRPr="00191D51">
        <w:t xml:space="preserve"> (21 x 29</w:t>
      </w:r>
      <w:r w:rsidR="00527607">
        <w:t>.</w:t>
      </w:r>
      <w:r w:rsidR="00082AD9">
        <w:t>7 cm</w:t>
      </w:r>
      <w:r w:rsidR="00C42366" w:rsidRPr="00191D51">
        <w:t>)</w:t>
      </w:r>
      <w:r w:rsidRPr="00191D51">
        <w:t xml:space="preserve">; with the </w:t>
      </w:r>
      <w:r w:rsidR="008766ED">
        <w:t>margins: bottom 1.5 cm and top 2.5 cm</w:t>
      </w:r>
      <w:r w:rsidRPr="00191D51">
        <w:t>, right/lef</w:t>
      </w:r>
      <w:r w:rsidR="008766ED">
        <w:t xml:space="preserve">t margins must be 2 </w:t>
      </w:r>
      <w:proofErr w:type="gramStart"/>
      <w:r w:rsidR="008766ED">
        <w:t xml:space="preserve">cm </w:t>
      </w:r>
      <w:r w:rsidR="00B56E8D" w:rsidRPr="00191D51">
        <w:t>.</w:t>
      </w:r>
      <w:proofErr w:type="gramEnd"/>
      <w:r w:rsidRPr="00191D51">
        <w:rPr>
          <w:rFonts w:ascii="Helvetica" w:hAnsi="Helvetica" w:cs="Helvetica"/>
          <w:b/>
          <w:bCs/>
          <w:sz w:val="16"/>
          <w:szCs w:val="16"/>
        </w:rPr>
        <w:t xml:space="preserve"> </w:t>
      </w:r>
    </w:p>
    <w:p w14:paraId="6466BB45" w14:textId="77777777" w:rsidR="00F30817" w:rsidRPr="00DD4E1D" w:rsidRDefault="00F30817">
      <w:pPr>
        <w:pStyle w:val="TTPSectionHeading"/>
      </w:pPr>
      <w:r w:rsidRPr="00DD4E1D">
        <w:t>Introduction</w:t>
      </w:r>
    </w:p>
    <w:p w14:paraId="542B42E5" w14:textId="77777777" w:rsidR="00F30817" w:rsidRPr="00DD4E1D" w:rsidRDefault="008E481C" w:rsidP="008766ED">
      <w:pPr>
        <w:pStyle w:val="TTPParagraphothers"/>
        <w:ind w:firstLine="0"/>
      </w:pPr>
      <w:r>
        <w:t>M</w:t>
      </w:r>
      <w:r w:rsidR="00F30817" w:rsidRPr="00191D51">
        <w:t>anuscripts must be in English</w:t>
      </w:r>
      <w:r>
        <w:t xml:space="preserve"> or in French</w:t>
      </w:r>
      <w:r w:rsidR="00F30817" w:rsidRPr="00191D51">
        <w:t xml:space="preserve"> </w:t>
      </w:r>
      <w:r>
        <w:t xml:space="preserve">(maximum </w:t>
      </w:r>
      <w:r w:rsidR="008766ED">
        <w:t>three pages</w:t>
      </w:r>
      <w:r>
        <w:t>)</w:t>
      </w:r>
    </w:p>
    <w:p w14:paraId="1AB23C8F" w14:textId="77777777" w:rsidR="00F30817" w:rsidRPr="00DD4E1D" w:rsidRDefault="008E481C">
      <w:pPr>
        <w:pStyle w:val="TTPSectionHeading"/>
      </w:pPr>
      <w:r>
        <w:t>Results</w:t>
      </w:r>
    </w:p>
    <w:p w14:paraId="42CA0CF8" w14:textId="77777777" w:rsidR="00F30817" w:rsidRPr="00DD4E1D" w:rsidRDefault="00F30817">
      <w:pPr>
        <w:pStyle w:val="TTPSectionHeading"/>
      </w:pPr>
      <w:r w:rsidRPr="00DD4E1D">
        <w:t>References</w:t>
      </w:r>
    </w:p>
    <w:p w14:paraId="5C6069D2" w14:textId="77777777" w:rsidR="00F30817" w:rsidRPr="00DD4E1D" w:rsidRDefault="00F30817">
      <w:pPr>
        <w:pStyle w:val="TTPParagraph1st"/>
      </w:pPr>
      <w:r w:rsidRPr="00DD4E1D">
        <w:t>References are cited in the text just by square brackets [1]. Two or more references at a time may be put in one set of brackets [3,</w:t>
      </w:r>
      <w:r w:rsidR="005D0A74">
        <w:t xml:space="preserve"> </w:t>
      </w:r>
      <w:r w:rsidRPr="00DD4E1D">
        <w:t xml:space="preserve">4]. The references are to be numbered in the order in which they are cited in the text and are to be listed at the end of the contribution under </w:t>
      </w:r>
      <w:r w:rsidR="00974E51">
        <w:t>the</w:t>
      </w:r>
      <w:r w:rsidR="00974E51" w:rsidRPr="00DD4E1D">
        <w:t xml:space="preserve"> </w:t>
      </w:r>
      <w:r w:rsidRPr="00DD4E1D">
        <w:t xml:space="preserve">heading </w:t>
      </w:r>
      <w:r w:rsidRPr="00DD4E1D">
        <w:rPr>
          <w:i/>
          <w:iCs/>
        </w:rPr>
        <w:t>References</w:t>
      </w:r>
      <w:r w:rsidRPr="00DD4E1D">
        <w:t xml:space="preserve">, see our example below. </w:t>
      </w:r>
    </w:p>
    <w:p w14:paraId="79C8946C" w14:textId="77777777" w:rsidR="00F30817" w:rsidRDefault="00F30817">
      <w:pPr>
        <w:pStyle w:val="TTPSectionHeading"/>
      </w:pPr>
      <w:r w:rsidRPr="00DD4E1D">
        <w:t>References</w:t>
      </w:r>
    </w:p>
    <w:p w14:paraId="1EF2EC19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[1]</w:t>
      </w:r>
      <w:r w:rsidRPr="004F7AE3">
        <w:rPr>
          <w:lang w:val="en-US"/>
        </w:rPr>
        <w:tab/>
        <w:t xml:space="preserve">J. van der Geer, J.A.J. </w:t>
      </w:r>
      <w:proofErr w:type="spellStart"/>
      <w:r w:rsidRPr="004F7AE3">
        <w:rPr>
          <w:lang w:val="en-US"/>
        </w:rPr>
        <w:t>Hanraads</w:t>
      </w:r>
      <w:proofErr w:type="spellEnd"/>
      <w:r w:rsidRPr="004F7AE3">
        <w:rPr>
          <w:lang w:val="en-US"/>
        </w:rPr>
        <w:t>, R.A. Lupton, The art of writing a scientific article, J. Sci. Commun. 163 (2000) 51-59.</w:t>
      </w:r>
    </w:p>
    <w:p w14:paraId="68582E1B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Reference to a book:</w:t>
      </w:r>
    </w:p>
    <w:p w14:paraId="19EDB666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[2]</w:t>
      </w:r>
      <w:r w:rsidRPr="004F7AE3">
        <w:rPr>
          <w:lang w:val="en-US"/>
        </w:rPr>
        <w:tab/>
        <w:t>W. Strunk Jr., E.B. White, The Elements of Style, third ed., Macmillan, New York, 1979.</w:t>
      </w:r>
    </w:p>
    <w:p w14:paraId="4F7B32CE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Reference to a chapter in an edited book:</w:t>
      </w:r>
    </w:p>
    <w:p w14:paraId="4458FB2D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[3]</w:t>
      </w:r>
      <w:r w:rsidRPr="004F7AE3">
        <w:rPr>
          <w:lang w:val="en-US"/>
        </w:rPr>
        <w:tab/>
        <w:t xml:space="preserve">G.R. Mettam, L.B. Adams, How to prepare an electronic version of your article, </w:t>
      </w:r>
      <w:proofErr w:type="gramStart"/>
      <w:r w:rsidRPr="004F7AE3">
        <w:rPr>
          <w:lang w:val="en-US"/>
        </w:rPr>
        <w:t>in:</w:t>
      </w:r>
      <w:proofErr w:type="gramEnd"/>
      <w:r w:rsidRPr="004F7AE3">
        <w:rPr>
          <w:lang w:val="en-US"/>
        </w:rPr>
        <w:t xml:space="preserve"> B.S. Jones, R.Z. Smith (Eds.), Introduction to the Electronic Age, E-Publishing Inc., New York, 1999, pp. 281-304.</w:t>
      </w:r>
    </w:p>
    <w:p w14:paraId="24A8CE3B" w14:textId="77777777" w:rsidR="00FB0911" w:rsidRPr="00DD4E1D" w:rsidRDefault="004C48B6" w:rsidP="00FB0911">
      <w:pPr>
        <w:pStyle w:val="TTPReference"/>
        <w:ind w:left="420" w:hanging="420"/>
        <w:rPr>
          <w:lang w:val="en-GB"/>
        </w:rPr>
      </w:pPr>
      <w:r w:rsidRPr="00DD4E1D">
        <w:rPr>
          <w:lang w:val="en-US"/>
        </w:rPr>
        <w:t>[</w:t>
      </w:r>
      <w:r w:rsidR="004D18B0">
        <w:rPr>
          <w:lang w:val="en-US"/>
        </w:rPr>
        <w:t>4</w:t>
      </w:r>
      <w:r w:rsidRPr="00DD4E1D">
        <w:rPr>
          <w:lang w:val="en-US"/>
        </w:rPr>
        <w:t>]</w:t>
      </w:r>
      <w:r w:rsidR="00AD3A4F" w:rsidRPr="00DD4E1D">
        <w:rPr>
          <w:lang w:val="en-US"/>
        </w:rPr>
        <w:tab/>
      </w:r>
      <w:r w:rsidRPr="00DD4E1D">
        <w:rPr>
          <w:lang w:val="en-US"/>
        </w:rPr>
        <w:t>R.J. Ong, J.T. Dawley and P.G. Clem: submitted to Journal of Materials Research (2003)</w:t>
      </w:r>
      <w:r w:rsidR="00FB0911" w:rsidRPr="00DD4E1D">
        <w:rPr>
          <w:lang w:val="en-GB"/>
        </w:rPr>
        <w:t xml:space="preserve"> </w:t>
      </w:r>
    </w:p>
    <w:p w14:paraId="7AFC81F3" w14:textId="77777777" w:rsidR="00FB0911" w:rsidRPr="00DD4E1D" w:rsidRDefault="004C48B6" w:rsidP="00FB0911">
      <w:pPr>
        <w:pStyle w:val="TTPReference"/>
        <w:ind w:left="420" w:hanging="420"/>
        <w:rPr>
          <w:lang w:val="en-GB"/>
        </w:rPr>
      </w:pPr>
      <w:r w:rsidRPr="00DD4E1D">
        <w:rPr>
          <w:lang w:val="en-US" w:eastAsia="de-DE"/>
        </w:rPr>
        <w:t>[</w:t>
      </w:r>
      <w:r w:rsidR="004D18B0">
        <w:rPr>
          <w:lang w:val="en-US" w:eastAsia="de-DE"/>
        </w:rPr>
        <w:t>5</w:t>
      </w:r>
      <w:r w:rsidRPr="00DD4E1D">
        <w:rPr>
          <w:lang w:val="en-US" w:eastAsia="de-DE"/>
        </w:rPr>
        <w:t>]</w:t>
      </w:r>
      <w:r w:rsidRPr="00DD4E1D">
        <w:rPr>
          <w:lang w:val="en-US" w:eastAsia="de-DE"/>
        </w:rPr>
        <w:tab/>
        <w:t xml:space="preserve">P.G. Clem, M. Rodriguez, J.A. Voigt and C.S. </w:t>
      </w:r>
      <w:smartTag w:uri="urn:schemas-microsoft-com:office:smarttags" w:element="place">
        <w:smartTag w:uri="urn:schemas-microsoft-com:office:smarttags" w:element="City">
          <w:r w:rsidRPr="00DD4E1D">
            <w:rPr>
              <w:lang w:val="en-US" w:eastAsia="de-DE"/>
            </w:rPr>
            <w:t>Ashley</w:t>
          </w:r>
        </w:smartTag>
        <w:r w:rsidRPr="00DD4E1D">
          <w:rPr>
            <w:lang w:val="en-US" w:eastAsia="de-DE"/>
          </w:rPr>
          <w:t xml:space="preserve">, </w:t>
        </w:r>
        <w:smartTag w:uri="urn:schemas-microsoft-com:office:smarttags" w:element="PersonName">
          <w:r w:rsidRPr="00DD4E1D">
            <w:rPr>
              <w:lang w:val="en-US" w:eastAsia="de-DE"/>
            </w:rPr>
            <w:t>U.S.</w:t>
          </w:r>
        </w:smartTag>
      </w:smartTag>
      <w:r w:rsidRPr="00DD4E1D">
        <w:rPr>
          <w:lang w:val="en-US" w:eastAsia="de-DE"/>
        </w:rPr>
        <w:t xml:space="preserve"> Patent 6,231,666. (2001)</w:t>
      </w:r>
      <w:r w:rsidR="00FB0911" w:rsidRPr="00DD4E1D">
        <w:rPr>
          <w:lang w:val="en-GB"/>
        </w:rPr>
        <w:t xml:space="preserve"> </w:t>
      </w:r>
    </w:p>
    <w:p w14:paraId="44124349" w14:textId="77777777" w:rsidR="004C48B6" w:rsidRPr="00DD4E1D" w:rsidRDefault="00AD3A4F" w:rsidP="00AD3A4F">
      <w:pPr>
        <w:tabs>
          <w:tab w:val="left" w:pos="426"/>
        </w:tabs>
        <w:autoSpaceDE/>
        <w:autoSpaceDN/>
        <w:rPr>
          <w:sz w:val="24"/>
          <w:szCs w:val="24"/>
          <w:lang w:val="en-US" w:eastAsia="de-DE"/>
        </w:rPr>
      </w:pPr>
      <w:r w:rsidRPr="00DD4E1D">
        <w:rPr>
          <w:sz w:val="24"/>
          <w:szCs w:val="24"/>
          <w:lang w:val="en-US" w:eastAsia="de-DE"/>
        </w:rPr>
        <w:t>[</w:t>
      </w:r>
      <w:r w:rsidR="004D18B0">
        <w:rPr>
          <w:sz w:val="24"/>
          <w:szCs w:val="24"/>
          <w:lang w:val="en-US" w:eastAsia="de-DE"/>
        </w:rPr>
        <w:t>6</w:t>
      </w:r>
      <w:r w:rsidRPr="00DD4E1D">
        <w:rPr>
          <w:sz w:val="24"/>
          <w:szCs w:val="24"/>
          <w:lang w:val="en-US" w:eastAsia="de-DE"/>
        </w:rPr>
        <w:t>]</w:t>
      </w:r>
      <w:r w:rsidRPr="00DD4E1D">
        <w:rPr>
          <w:sz w:val="24"/>
          <w:szCs w:val="24"/>
          <w:lang w:val="en-US"/>
        </w:rPr>
        <w:t xml:space="preserve"> </w:t>
      </w:r>
      <w:r w:rsidRPr="00DD4E1D">
        <w:rPr>
          <w:sz w:val="24"/>
          <w:szCs w:val="24"/>
          <w:lang w:val="en-US"/>
        </w:rPr>
        <w:tab/>
      </w:r>
      <w:r w:rsidRPr="00DD4E1D">
        <w:rPr>
          <w:sz w:val="24"/>
          <w:szCs w:val="24"/>
          <w:lang w:val="en-US" w:eastAsia="de-DE"/>
        </w:rPr>
        <w:t>Information on http://www.weld.labs.gov.cn</w:t>
      </w:r>
    </w:p>
    <w:p w14:paraId="0BAC12AD" w14:textId="77777777" w:rsidR="004C48B6" w:rsidRPr="00DD4E1D" w:rsidRDefault="004C48B6">
      <w:pPr>
        <w:pStyle w:val="TTPReference"/>
        <w:rPr>
          <w:sz w:val="20"/>
          <w:szCs w:val="20"/>
          <w:lang w:val="en-GB"/>
        </w:rPr>
      </w:pPr>
    </w:p>
    <w:sectPr w:rsidR="004C48B6" w:rsidRPr="00DD4E1D" w:rsidSect="002510F4">
      <w:headerReference w:type="even" r:id="rId7"/>
      <w:headerReference w:type="default" r:id="rId8"/>
      <w:pgSz w:w="11907" w:h="16840" w:code="9"/>
      <w:pgMar w:top="1418" w:right="1134" w:bottom="851" w:left="1134" w:header="709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805D6" w14:textId="77777777" w:rsidR="000A4E62" w:rsidRDefault="000A4E62">
      <w:r>
        <w:separator/>
      </w:r>
    </w:p>
  </w:endnote>
  <w:endnote w:type="continuationSeparator" w:id="0">
    <w:p w14:paraId="2120D693" w14:textId="77777777" w:rsidR="000A4E62" w:rsidRDefault="000A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0D907" w14:textId="77777777" w:rsidR="000A4E62" w:rsidRDefault="000A4E62">
      <w:r>
        <w:separator/>
      </w:r>
    </w:p>
  </w:footnote>
  <w:footnote w:type="continuationSeparator" w:id="0">
    <w:p w14:paraId="6085BAEF" w14:textId="77777777" w:rsidR="000A4E62" w:rsidRDefault="000A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7285F" w14:textId="77777777" w:rsidR="00C42366" w:rsidRDefault="00C42366">
    <w:pPr>
      <w:pStyle w:val="En-tte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7D77D" w14:textId="00DEFE86" w:rsidR="00C42366" w:rsidRPr="008E481C" w:rsidRDefault="00DC7278" w:rsidP="00E017F7">
    <w:pPr>
      <w:pStyle w:val="En-tte"/>
      <w:jc w:val="right"/>
      <w:rPr>
        <w:i/>
        <w:sz w:val="12"/>
      </w:rPr>
    </w:pPr>
    <w:r>
      <w:rPr>
        <w:rFonts w:ascii="Arial" w:hAnsi="Arial"/>
        <w:b/>
        <w:bCs/>
        <w:i/>
        <w:color w:val="002060"/>
        <w:szCs w:val="32"/>
        <w:lang w:val="en-US"/>
      </w:rPr>
      <w:t>T</w:t>
    </w:r>
    <w:r w:rsidRPr="00DC7278">
      <w:rPr>
        <w:rFonts w:ascii="Arial" w:hAnsi="Arial"/>
        <w:b/>
        <w:bCs/>
        <w:i/>
        <w:color w:val="FF0000"/>
        <w:szCs w:val="32"/>
        <w:lang w:val="en-US"/>
      </w:rPr>
      <w:t>hir</w:t>
    </w:r>
    <w:r w:rsidR="0013363C" w:rsidRPr="0013363C">
      <w:rPr>
        <w:rFonts w:ascii="Arial" w:hAnsi="Arial"/>
        <w:i/>
        <w:color w:val="FF0000"/>
        <w:szCs w:val="32"/>
        <w:lang w:val="en-US"/>
      </w:rPr>
      <w:t>d</w:t>
    </w:r>
    <w:r w:rsidR="0013363C">
      <w:rPr>
        <w:rFonts w:ascii="Arial" w:hAnsi="Arial"/>
        <w:i/>
        <w:color w:val="00B050"/>
        <w:szCs w:val="32"/>
        <w:lang w:val="en-US"/>
      </w:rPr>
      <w:t xml:space="preserve"> </w:t>
    </w:r>
    <w:r w:rsidR="0013363C" w:rsidRPr="008E481C">
      <w:rPr>
        <w:rFonts w:ascii="Arial" w:hAnsi="Arial"/>
        <w:i/>
        <w:color w:val="FF0000"/>
        <w:szCs w:val="32"/>
        <w:lang w:val="en-US"/>
      </w:rPr>
      <w:t>International</w:t>
    </w:r>
    <w:r w:rsidR="008E481C" w:rsidRPr="008E481C">
      <w:rPr>
        <w:rFonts w:ascii="Arial" w:hAnsi="Arial"/>
        <w:i/>
        <w:szCs w:val="32"/>
        <w:lang w:val="en-US"/>
      </w:rPr>
      <w:t xml:space="preserve"> </w:t>
    </w:r>
    <w:r w:rsidR="008E481C" w:rsidRPr="00322148">
      <w:rPr>
        <w:rFonts w:ascii="Arial" w:hAnsi="Arial"/>
        <w:b/>
        <w:bCs/>
        <w:i/>
        <w:color w:val="002060"/>
        <w:szCs w:val="32"/>
        <w:lang w:val="en-US"/>
      </w:rPr>
      <w:t>W</w:t>
    </w:r>
    <w:r w:rsidR="008E481C" w:rsidRPr="008E481C">
      <w:rPr>
        <w:rFonts w:ascii="Arial" w:hAnsi="Arial"/>
        <w:i/>
        <w:color w:val="FF0000"/>
        <w:szCs w:val="32"/>
        <w:lang w:val="en-US"/>
      </w:rPr>
      <w:t xml:space="preserve">orkshop </w:t>
    </w:r>
    <w:r w:rsidR="008E481C" w:rsidRPr="00322148">
      <w:rPr>
        <w:rFonts w:ascii="Arial" w:hAnsi="Arial"/>
        <w:b/>
        <w:bCs/>
        <w:i/>
        <w:color w:val="002060"/>
        <w:szCs w:val="32"/>
        <w:lang w:val="en-US"/>
      </w:rPr>
      <w:t>O</w:t>
    </w:r>
    <w:r w:rsidR="008E481C" w:rsidRPr="008E481C">
      <w:rPr>
        <w:rFonts w:ascii="Arial" w:hAnsi="Arial"/>
        <w:i/>
        <w:color w:val="FF0000"/>
        <w:szCs w:val="32"/>
        <w:lang w:val="en-US"/>
      </w:rPr>
      <w:t>n</w:t>
    </w:r>
    <w:r w:rsidR="008E481C" w:rsidRPr="008E481C">
      <w:rPr>
        <w:rFonts w:ascii="Arial" w:hAnsi="Arial"/>
        <w:i/>
        <w:szCs w:val="32"/>
        <w:lang w:val="en-US"/>
      </w:rPr>
      <w:t xml:space="preserve"> </w:t>
    </w:r>
    <w:r w:rsidR="008E481C" w:rsidRPr="00322148">
      <w:rPr>
        <w:rFonts w:ascii="Arial" w:hAnsi="Arial"/>
        <w:b/>
        <w:bCs/>
        <w:i/>
        <w:color w:val="002060"/>
        <w:szCs w:val="32"/>
        <w:lang w:val="en-US"/>
      </w:rPr>
      <w:t>E</w:t>
    </w:r>
    <w:r w:rsidR="008E481C" w:rsidRPr="008E481C">
      <w:rPr>
        <w:rFonts w:ascii="Arial" w:hAnsi="Arial"/>
        <w:i/>
        <w:color w:val="FF0000"/>
        <w:szCs w:val="32"/>
        <w:lang w:val="en-US"/>
      </w:rPr>
      <w:t xml:space="preserve">nvironmental </w:t>
    </w:r>
    <w:r w:rsidR="008E481C" w:rsidRPr="00322148">
      <w:rPr>
        <w:rFonts w:ascii="Arial" w:hAnsi="Arial"/>
        <w:b/>
        <w:bCs/>
        <w:i/>
        <w:color w:val="002060"/>
        <w:szCs w:val="32"/>
        <w:lang w:val="en-US"/>
      </w:rPr>
      <w:t>E</w:t>
    </w:r>
    <w:r w:rsidR="008E481C" w:rsidRPr="008E481C">
      <w:rPr>
        <w:rFonts w:ascii="Arial" w:hAnsi="Arial"/>
        <w:i/>
        <w:color w:val="FF0000"/>
        <w:szCs w:val="32"/>
        <w:lang w:val="en-US"/>
      </w:rPr>
      <w:t xml:space="preserve">ngineering </w:t>
    </w:r>
    <w:r w:rsidR="008E481C" w:rsidRPr="008E481C">
      <w:rPr>
        <w:rFonts w:ascii="Arial" w:hAnsi="Arial"/>
        <w:i/>
        <w:color w:val="00B050"/>
        <w:szCs w:val="32"/>
        <w:lang w:val="en-US"/>
      </w:rPr>
      <w:t>(</w:t>
    </w:r>
    <w:r w:rsidR="008E481C" w:rsidRPr="008E481C">
      <w:rPr>
        <w:rFonts w:ascii="Arial" w:hAnsi="Arial"/>
        <w:i/>
        <w:color w:val="FF0000"/>
        <w:szCs w:val="32"/>
        <w:lang w:val="en-US"/>
      </w:rPr>
      <w:t>IWEE’</w:t>
    </w:r>
    <w:r w:rsidR="00E017F7">
      <w:rPr>
        <w:rFonts w:ascii="Arial" w:hAnsi="Arial"/>
        <w:i/>
        <w:color w:val="FF0000"/>
        <w:szCs w:val="32"/>
        <w:lang w:val="en-US"/>
      </w:rPr>
      <w:t>2</w:t>
    </w:r>
    <w:r w:rsidR="00322148">
      <w:rPr>
        <w:rFonts w:ascii="Arial" w:hAnsi="Arial"/>
        <w:i/>
        <w:color w:val="FF0000"/>
        <w:szCs w:val="32"/>
        <w:lang w:val="en-US"/>
      </w:rPr>
      <w:t>5</w:t>
    </w:r>
    <w:r w:rsidR="008E481C" w:rsidRPr="008E481C">
      <w:rPr>
        <w:rFonts w:ascii="Arial" w:hAnsi="Arial"/>
        <w:i/>
        <w:color w:val="00B050"/>
        <w:szCs w:val="32"/>
        <w:lang w:val="en-US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17"/>
    <w:rsid w:val="00002163"/>
    <w:rsid w:val="00053BF2"/>
    <w:rsid w:val="00062413"/>
    <w:rsid w:val="00082AD9"/>
    <w:rsid w:val="000A4E62"/>
    <w:rsid w:val="000C3EA9"/>
    <w:rsid w:val="000E171F"/>
    <w:rsid w:val="0013363C"/>
    <w:rsid w:val="001553C0"/>
    <w:rsid w:val="00163A77"/>
    <w:rsid w:val="00191D51"/>
    <w:rsid w:val="00192CBA"/>
    <w:rsid w:val="00197DE2"/>
    <w:rsid w:val="001C5B52"/>
    <w:rsid w:val="00223F06"/>
    <w:rsid w:val="00241E7C"/>
    <w:rsid w:val="002510F4"/>
    <w:rsid w:val="00251A99"/>
    <w:rsid w:val="00295485"/>
    <w:rsid w:val="002C1997"/>
    <w:rsid w:val="002D208E"/>
    <w:rsid w:val="002D389A"/>
    <w:rsid w:val="002F16CE"/>
    <w:rsid w:val="00322148"/>
    <w:rsid w:val="00384364"/>
    <w:rsid w:val="003C1427"/>
    <w:rsid w:val="003F74F5"/>
    <w:rsid w:val="00432166"/>
    <w:rsid w:val="004508E7"/>
    <w:rsid w:val="0049544C"/>
    <w:rsid w:val="004C48B6"/>
    <w:rsid w:val="004D18B0"/>
    <w:rsid w:val="004F42C7"/>
    <w:rsid w:val="004F7AE3"/>
    <w:rsid w:val="00527607"/>
    <w:rsid w:val="00536183"/>
    <w:rsid w:val="00537DB6"/>
    <w:rsid w:val="00551354"/>
    <w:rsid w:val="00552712"/>
    <w:rsid w:val="00580DFD"/>
    <w:rsid w:val="005D0A74"/>
    <w:rsid w:val="005D5565"/>
    <w:rsid w:val="0062483D"/>
    <w:rsid w:val="00657564"/>
    <w:rsid w:val="00660A63"/>
    <w:rsid w:val="006A77C3"/>
    <w:rsid w:val="006B347C"/>
    <w:rsid w:val="006C2709"/>
    <w:rsid w:val="006D2C1A"/>
    <w:rsid w:val="00730131"/>
    <w:rsid w:val="00742FA2"/>
    <w:rsid w:val="00750D56"/>
    <w:rsid w:val="00774597"/>
    <w:rsid w:val="007A072D"/>
    <w:rsid w:val="007A1ECC"/>
    <w:rsid w:val="00830427"/>
    <w:rsid w:val="008766ED"/>
    <w:rsid w:val="008D1944"/>
    <w:rsid w:val="008D5F72"/>
    <w:rsid w:val="008E481C"/>
    <w:rsid w:val="00920837"/>
    <w:rsid w:val="009414EB"/>
    <w:rsid w:val="00974E51"/>
    <w:rsid w:val="00975783"/>
    <w:rsid w:val="009B6F72"/>
    <w:rsid w:val="009F5D9F"/>
    <w:rsid w:val="00A05306"/>
    <w:rsid w:val="00A76C04"/>
    <w:rsid w:val="00AB435A"/>
    <w:rsid w:val="00AB5597"/>
    <w:rsid w:val="00AD3A4F"/>
    <w:rsid w:val="00B06EA9"/>
    <w:rsid w:val="00B11627"/>
    <w:rsid w:val="00B56E8D"/>
    <w:rsid w:val="00BC3ABB"/>
    <w:rsid w:val="00BD54EA"/>
    <w:rsid w:val="00C42366"/>
    <w:rsid w:val="00C42F96"/>
    <w:rsid w:val="00C83653"/>
    <w:rsid w:val="00C84905"/>
    <w:rsid w:val="00CC0CCE"/>
    <w:rsid w:val="00CC13F7"/>
    <w:rsid w:val="00CF1396"/>
    <w:rsid w:val="00D21AFA"/>
    <w:rsid w:val="00D22891"/>
    <w:rsid w:val="00D430B7"/>
    <w:rsid w:val="00D66FAD"/>
    <w:rsid w:val="00D91DD9"/>
    <w:rsid w:val="00DB1460"/>
    <w:rsid w:val="00DC7278"/>
    <w:rsid w:val="00DD4E1D"/>
    <w:rsid w:val="00DF30AC"/>
    <w:rsid w:val="00E017F7"/>
    <w:rsid w:val="00E56305"/>
    <w:rsid w:val="00E92BEF"/>
    <w:rsid w:val="00EB154E"/>
    <w:rsid w:val="00EB1766"/>
    <w:rsid w:val="00F140C6"/>
    <w:rsid w:val="00F15E79"/>
    <w:rsid w:val="00F30817"/>
    <w:rsid w:val="00F65733"/>
    <w:rsid w:val="00F81983"/>
    <w:rsid w:val="00F95B0C"/>
    <w:rsid w:val="00FA14D3"/>
    <w:rsid w:val="00FB0911"/>
    <w:rsid w:val="00FC333C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FE35216"/>
  <w15:docId w15:val="{982B9000-A077-4DCA-A4B7-E06ADAB9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3D"/>
    <w:pPr>
      <w:autoSpaceDE w:val="0"/>
      <w:autoSpaceDN w:val="0"/>
    </w:pPr>
    <w:rPr>
      <w:lang w:val="de-DE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2483D"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2483D"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TTPTitle">
    <w:name w:val="TTP Title"/>
    <w:basedOn w:val="Normal"/>
    <w:next w:val="TTPAuthors"/>
    <w:uiPriority w:val="99"/>
    <w:rsid w:val="0062483D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uiPriority w:val="99"/>
    <w:rsid w:val="0062483D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rsid w:val="0062483D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62483D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rsid w:val="0062483D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62483D"/>
    <w:pPr>
      <w:ind w:firstLine="283"/>
    </w:pPr>
  </w:style>
  <w:style w:type="paragraph" w:customStyle="1" w:styleId="TTPReference">
    <w:name w:val="TTP Reference"/>
    <w:basedOn w:val="Normal"/>
    <w:uiPriority w:val="99"/>
    <w:rsid w:val="0062483D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rsid w:val="0062483D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rsid w:val="0062483D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Normal"/>
    <w:next w:val="TTPParagraph1st"/>
    <w:uiPriority w:val="99"/>
    <w:rsid w:val="0062483D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62483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62483D"/>
    <w:rPr>
      <w:rFonts w:cs="Times New Roman"/>
      <w:sz w:val="20"/>
      <w:szCs w:val="20"/>
      <w:lang w:val="de-DE" w:eastAsia="en-US"/>
    </w:rPr>
  </w:style>
  <w:style w:type="paragraph" w:styleId="Pieddepage">
    <w:name w:val="footer"/>
    <w:basedOn w:val="Normal"/>
    <w:link w:val="PieddepageCar"/>
    <w:uiPriority w:val="99"/>
    <w:rsid w:val="006248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62483D"/>
    <w:rPr>
      <w:rFonts w:cs="Times New Roman"/>
      <w:sz w:val="20"/>
      <w:szCs w:val="20"/>
      <w:lang w:val="de-DE" w:eastAsia="en-US"/>
    </w:rPr>
  </w:style>
  <w:style w:type="paragraph" w:customStyle="1" w:styleId="TTPFootnote">
    <w:name w:val="TTP Footnote"/>
    <w:basedOn w:val="TTPParagraphothers"/>
    <w:uiPriority w:val="99"/>
    <w:rsid w:val="0062483D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Lienhypertexte">
    <w:name w:val="Hyperlink"/>
    <w:uiPriority w:val="99"/>
    <w:rsid w:val="0062483D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62483D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248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2483D"/>
    <w:rPr>
      <w:rFonts w:ascii="Tahoma" w:hAnsi="Tahoma" w:cs="Tahoma"/>
      <w:sz w:val="16"/>
      <w:szCs w:val="16"/>
      <w:lang w:val="de-DE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62483D"/>
  </w:style>
  <w:style w:type="character" w:customStyle="1" w:styleId="NotedebasdepageCar">
    <w:name w:val="Note de bas de page Car"/>
    <w:link w:val="Notedebasdepage"/>
    <w:uiPriority w:val="99"/>
    <w:semiHidden/>
    <w:locked/>
    <w:rsid w:val="0062483D"/>
    <w:rPr>
      <w:rFonts w:cs="Times New Roman"/>
      <w:sz w:val="20"/>
      <w:szCs w:val="20"/>
      <w:lang w:val="de-DE" w:eastAsia="en-US"/>
    </w:rPr>
  </w:style>
  <w:style w:type="character" w:styleId="Appelnotedebasdep">
    <w:name w:val="footnote reference"/>
    <w:uiPriority w:val="99"/>
    <w:semiHidden/>
    <w:rsid w:val="0062483D"/>
    <w:rPr>
      <w:rFonts w:cs="Times New Roman"/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F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de-DE"/>
    </w:rPr>
  </w:style>
  <w:style w:type="character" w:customStyle="1" w:styleId="PrformatHTMLCar">
    <w:name w:val="Préformaté HTML Car"/>
    <w:link w:val="PrformatHTML"/>
    <w:uiPriority w:val="99"/>
    <w:semiHidden/>
    <w:rsid w:val="004F7A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creator>Hans Neber-Aeschbacher</dc:creator>
  <cp:lastModifiedBy>HOU FIX</cp:lastModifiedBy>
  <cp:revision>3</cp:revision>
  <cp:lastPrinted>2019-02-28T09:06:00Z</cp:lastPrinted>
  <dcterms:created xsi:type="dcterms:W3CDTF">2025-04-23T10:53:00Z</dcterms:created>
  <dcterms:modified xsi:type="dcterms:W3CDTF">2025-07-16T16:25:00Z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ccb8d0b518579c7ebdfba0945de2f2018439addcb25c430133e3bc48b5633380</vt:lpwstr>
  </property>
</Properties>
</file>